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D6" w:rsidRDefault="005960A3">
      <w:pPr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noProof/>
          <w:color w:val="000000"/>
          <w:lang w:eastAsia="en-GB" w:bidi="ar-SA"/>
        </w:rPr>
        <w:drawing>
          <wp:anchor distT="0" distB="5080" distL="114300" distR="114300" simplePos="0" relativeHeight="2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-735330</wp:posOffset>
            </wp:positionV>
            <wp:extent cx="1280795" cy="869315"/>
            <wp:effectExtent l="19050" t="0" r="0" b="0"/>
            <wp:wrapTight wrapText="bothSides">
              <wp:wrapPolygon edited="0">
                <wp:start x="-321" y="0"/>
                <wp:lineTo x="-321" y="21300"/>
                <wp:lineTo x="21525" y="21300"/>
                <wp:lineTo x="21525" y="0"/>
                <wp:lineTo x="-321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jc w:val="center"/>
        <w:rPr>
          <w:rFonts w:ascii="Geneva" w:eastAsia="Geneva" w:hAnsi="Geneva" w:cs="Geneva"/>
          <w:color w:val="000000"/>
        </w:rPr>
      </w:pPr>
    </w:p>
    <w:p w:rsidR="00FF7AD6" w:rsidRPr="005960A3" w:rsidRDefault="005960A3">
      <w:pPr>
        <w:jc w:val="center"/>
        <w:rPr>
          <w:rFonts w:ascii="Arial Narrow" w:eastAsia="Geneva" w:hAnsi="Arial Narrow" w:cs="Geneva"/>
          <w:b/>
          <w:color w:val="000000"/>
          <w:sz w:val="28"/>
          <w:szCs w:val="28"/>
        </w:rPr>
      </w:pPr>
      <w:r w:rsidRPr="005960A3">
        <w:rPr>
          <w:rFonts w:ascii="Arial Narrow" w:eastAsia="Geneva" w:hAnsi="Arial Narrow" w:cs="Geneva"/>
          <w:b/>
          <w:color w:val="000000"/>
          <w:sz w:val="28"/>
          <w:szCs w:val="28"/>
        </w:rPr>
        <w:t xml:space="preserve">Election Observation Overview 2017 </w:t>
      </w:r>
    </w:p>
    <w:p w:rsidR="00FF7AD6" w:rsidRPr="005960A3" w:rsidRDefault="00FF7AD6">
      <w:pPr>
        <w:jc w:val="center"/>
        <w:rPr>
          <w:rFonts w:ascii="Arial Narrow" w:eastAsia="Geneva" w:hAnsi="Arial Narrow" w:cs="Geneva"/>
          <w:b/>
          <w:color w:val="000000"/>
          <w:sz w:val="28"/>
          <w:szCs w:val="28"/>
        </w:rPr>
      </w:pPr>
    </w:p>
    <w:p w:rsidR="00FF7AD6" w:rsidRPr="005960A3" w:rsidRDefault="005960A3">
      <w:pPr>
        <w:jc w:val="center"/>
        <w:rPr>
          <w:rFonts w:ascii="Arial Narrow" w:eastAsia="Geneva" w:hAnsi="Arial Narrow" w:cs="Geneva"/>
          <w:b/>
          <w:color w:val="000000"/>
          <w:sz w:val="28"/>
          <w:szCs w:val="28"/>
        </w:rPr>
      </w:pPr>
      <w:r w:rsidRPr="005960A3">
        <w:rPr>
          <w:rFonts w:ascii="Arial Narrow" w:eastAsia="Geneva" w:hAnsi="Arial Narrow" w:cs="Geneva"/>
          <w:b/>
          <w:color w:val="000000"/>
          <w:sz w:val="28"/>
          <w:szCs w:val="28"/>
        </w:rPr>
        <w:t xml:space="preserve">Participation UEL Group </w:t>
      </w: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5960A3" w:rsidRDefault="005960A3" w:rsidP="005960A3">
      <w:pPr>
        <w:pStyle w:val="NormalWeb"/>
        <w:spacing w:after="0" w:line="240" w:lineRule="auto"/>
        <w:rPr>
          <w:rFonts w:ascii="Arial" w:hAnsi="Arial" w:cs="Arial"/>
          <w:b/>
          <w:bCs/>
          <w:color w:val="444444"/>
        </w:rPr>
      </w:pPr>
      <w:r w:rsidRPr="005960A3">
        <w:rPr>
          <w:rFonts w:ascii="Arial" w:hAnsi="Arial" w:cs="Arial"/>
          <w:b/>
          <w:bCs/>
          <w:color w:val="444444"/>
        </w:rPr>
        <w:lastRenderedPageBreak/>
        <w:t xml:space="preserve">Election Observations 2017 </w:t>
      </w:r>
    </w:p>
    <w:p w:rsidR="005960A3" w:rsidRPr="005960A3" w:rsidRDefault="005960A3" w:rsidP="005960A3">
      <w:pPr>
        <w:pStyle w:val="NormalWeb"/>
        <w:spacing w:before="0" w:beforeAutospacing="0" w:after="0" w:line="240" w:lineRule="auto"/>
        <w:rPr>
          <w:rFonts w:ascii="Arial" w:hAnsi="Arial" w:cs="Arial"/>
          <w:b/>
          <w:bCs/>
          <w:color w:val="444444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Pr="005960A3" w:rsidRDefault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 xml:space="preserve">Pre-electoral visit for Parliamentary elections - </w:t>
      </w:r>
      <w:r w:rsidRPr="005960A3">
        <w:rPr>
          <w:rFonts w:ascii="Arial Narrow" w:eastAsia="Geneva" w:hAnsi="Arial Narrow" w:cs="Geneva"/>
          <w:color w:val="000000"/>
        </w:rPr>
        <w:t xml:space="preserve">21-24 February 2017 | Armenia </w:t>
      </w:r>
    </w:p>
    <w:p w:rsidR="005960A3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Ms Annette GROTH (Germany) </w:t>
      </w:r>
    </w:p>
    <w:p w:rsidR="005960A3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substitute: Mr </w:t>
      </w:r>
      <w:proofErr w:type="spellStart"/>
      <w:r w:rsidRPr="005960A3">
        <w:rPr>
          <w:rFonts w:ascii="Arial Narrow" w:hAnsi="Arial Narrow"/>
          <w:lang w:val="en-US"/>
        </w:rPr>
        <w:t>Henk</w:t>
      </w:r>
      <w:proofErr w:type="spellEnd"/>
      <w:r w:rsidRPr="005960A3">
        <w:rPr>
          <w:rFonts w:ascii="Arial Narrow" w:hAnsi="Arial Narrow"/>
          <w:lang w:val="en-US"/>
        </w:rPr>
        <w:t xml:space="preserve"> OVERBEEK (Netherlands)</w:t>
      </w:r>
    </w:p>
    <w:p w:rsidR="00FF7AD6" w:rsidRPr="005960A3" w:rsidRDefault="00FF7AD6">
      <w:pPr>
        <w:rPr>
          <w:rFonts w:ascii="Arial Narrow" w:eastAsia="Geneva" w:hAnsi="Arial Narrow" w:cs="Geneva"/>
          <w:color w:val="000000"/>
        </w:rPr>
      </w:pPr>
    </w:p>
    <w:p w:rsidR="00FF7AD6" w:rsidRPr="005960A3" w:rsidRDefault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>Parliamentary elections -</w:t>
      </w:r>
      <w:r w:rsidRPr="005960A3">
        <w:rPr>
          <w:rFonts w:ascii="Arial Narrow" w:eastAsia="Geneva" w:hAnsi="Arial Narrow" w:cs="Geneva"/>
          <w:color w:val="000000"/>
        </w:rPr>
        <w:t xml:space="preserve"> 2 April 2017 | Armenia </w:t>
      </w:r>
    </w:p>
    <w:p w:rsidR="005960A3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Ms Annette GROTH (Germany) </w:t>
      </w:r>
    </w:p>
    <w:p w:rsidR="005960A3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substitute: </w:t>
      </w:r>
      <w:proofErr w:type="spellStart"/>
      <w:r w:rsidRPr="005960A3">
        <w:rPr>
          <w:rFonts w:ascii="Arial Narrow" w:hAnsi="Arial Narrow"/>
          <w:lang w:val="en-US"/>
        </w:rPr>
        <w:t>Mr</w:t>
      </w:r>
      <w:proofErr w:type="spellEnd"/>
      <w:r w:rsidRPr="005960A3">
        <w:rPr>
          <w:rFonts w:ascii="Arial Narrow" w:hAnsi="Arial Narrow"/>
          <w:lang w:val="en-US"/>
        </w:rPr>
        <w:t xml:space="preserve"> </w:t>
      </w:r>
      <w:proofErr w:type="spellStart"/>
      <w:r w:rsidRPr="005960A3">
        <w:rPr>
          <w:rFonts w:ascii="Arial Narrow" w:hAnsi="Arial Narrow"/>
          <w:lang w:val="en-US"/>
        </w:rPr>
        <w:t>Henk</w:t>
      </w:r>
      <w:proofErr w:type="spellEnd"/>
      <w:r w:rsidRPr="005960A3">
        <w:rPr>
          <w:rFonts w:ascii="Arial Narrow" w:hAnsi="Arial Narrow"/>
          <w:lang w:val="en-US"/>
        </w:rPr>
        <w:t xml:space="preserve"> OVERBEEK (Netherlands)</w:t>
      </w:r>
    </w:p>
    <w:p w:rsidR="00FF7AD6" w:rsidRPr="005960A3" w:rsidRDefault="00FF7AD6">
      <w:pPr>
        <w:rPr>
          <w:rFonts w:ascii="Arial Narrow" w:eastAsia="Geneva" w:hAnsi="Arial Narrow" w:cs="Geneva"/>
          <w:color w:val="000000"/>
          <w:lang w:val="en-US"/>
        </w:rPr>
      </w:pPr>
    </w:p>
    <w:p w:rsidR="00FF7AD6" w:rsidRPr="005960A3" w:rsidRDefault="005960A3" w:rsidP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>Parliamentary elections -</w:t>
      </w:r>
      <w:r w:rsidRPr="005960A3">
        <w:rPr>
          <w:rFonts w:ascii="Arial Narrow" w:eastAsia="Geneva" w:hAnsi="Arial Narrow" w:cs="Geneva"/>
          <w:color w:val="000000"/>
        </w:rPr>
        <w:t xml:space="preserve"> 26 March 2017 |</w:t>
      </w:r>
      <w:r w:rsidRPr="005960A3">
        <w:rPr>
          <w:rFonts w:ascii="Arial Narrow" w:eastAsia="Geneva" w:hAnsi="Arial Narrow" w:cs="Geneva"/>
          <w:color w:val="000000"/>
        </w:rPr>
        <w:t xml:space="preserve"> Georgia </w:t>
      </w:r>
    </w:p>
    <w:p w:rsidR="005960A3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Mr. </w:t>
      </w:r>
      <w:proofErr w:type="spellStart"/>
      <w:r w:rsidRPr="005960A3">
        <w:rPr>
          <w:rFonts w:ascii="Arial Narrow" w:hAnsi="Arial Narrow"/>
          <w:lang w:val="en-US"/>
        </w:rPr>
        <w:t>Matjaž</w:t>
      </w:r>
      <w:proofErr w:type="spellEnd"/>
      <w:r w:rsidRPr="005960A3">
        <w:rPr>
          <w:rFonts w:ascii="Arial Narrow" w:hAnsi="Arial Narrow"/>
          <w:lang w:val="en-US"/>
        </w:rPr>
        <w:t xml:space="preserve"> HANŽEK (Slovenia)</w:t>
      </w:r>
    </w:p>
    <w:p w:rsidR="00FF7AD6" w:rsidRPr="005960A3" w:rsidRDefault="00FF7AD6">
      <w:pPr>
        <w:rPr>
          <w:rFonts w:ascii="Arial Narrow" w:eastAsia="Geneva" w:hAnsi="Arial Narrow" w:cs="Geneva"/>
          <w:color w:val="000000"/>
        </w:rPr>
      </w:pPr>
    </w:p>
    <w:p w:rsidR="00FF7AD6" w:rsidRPr="005960A3" w:rsidRDefault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>Parliamentary elections -</w:t>
      </w:r>
      <w:r w:rsidRPr="005960A3">
        <w:rPr>
          <w:rFonts w:ascii="Arial Narrow" w:eastAsia="Geneva" w:hAnsi="Arial Narrow" w:cs="Geneva"/>
          <w:color w:val="000000"/>
        </w:rPr>
        <w:t xml:space="preserve"> 9 April 2017 | Serbia </w:t>
      </w:r>
    </w:p>
    <w:p w:rsidR="00FF7AD6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Ms </w:t>
      </w:r>
      <w:proofErr w:type="spellStart"/>
      <w:r w:rsidRPr="005960A3">
        <w:rPr>
          <w:rFonts w:ascii="Arial Narrow" w:hAnsi="Arial Narrow"/>
          <w:lang w:val="en-US"/>
        </w:rPr>
        <w:t>Miren</w:t>
      </w:r>
      <w:proofErr w:type="spellEnd"/>
      <w:r w:rsidRPr="005960A3">
        <w:rPr>
          <w:rFonts w:ascii="Arial Narrow" w:hAnsi="Arial Narrow"/>
          <w:lang w:val="en-US"/>
        </w:rPr>
        <w:t xml:space="preserve"> </w:t>
      </w:r>
      <w:proofErr w:type="spellStart"/>
      <w:r w:rsidRPr="005960A3">
        <w:rPr>
          <w:rFonts w:ascii="Arial Narrow" w:hAnsi="Arial Narrow"/>
          <w:lang w:val="en-US"/>
        </w:rPr>
        <w:t>Edurne</w:t>
      </w:r>
      <w:proofErr w:type="spellEnd"/>
      <w:r w:rsidRPr="005960A3">
        <w:rPr>
          <w:rFonts w:ascii="Arial Narrow" w:hAnsi="Arial Narrow"/>
          <w:lang w:val="en-US"/>
        </w:rPr>
        <w:t xml:space="preserve"> GORROTXATEGUI (Spain) </w:t>
      </w:r>
      <w:proofErr w:type="spellStart"/>
      <w:r w:rsidRPr="005960A3">
        <w:rPr>
          <w:rFonts w:ascii="Arial Narrow" w:hAnsi="Arial Narrow"/>
          <w:lang w:val="en-US"/>
        </w:rPr>
        <w:t>tbc</w:t>
      </w:r>
      <w:proofErr w:type="spellEnd"/>
      <w:r w:rsidRPr="005960A3">
        <w:rPr>
          <w:rFonts w:ascii="Arial Narrow" w:hAnsi="Arial Narrow"/>
          <w:lang w:val="en-US"/>
        </w:rPr>
        <w:t xml:space="preserve"> </w:t>
      </w:r>
    </w:p>
    <w:p w:rsidR="00FF7AD6" w:rsidRPr="005960A3" w:rsidRDefault="00FF7AD6">
      <w:pPr>
        <w:rPr>
          <w:rFonts w:ascii="Arial Narrow" w:eastAsia="Geneva" w:hAnsi="Arial Narrow" w:cs="Geneva"/>
          <w:color w:val="000000"/>
        </w:rPr>
      </w:pPr>
    </w:p>
    <w:p w:rsidR="00FF7AD6" w:rsidRPr="005960A3" w:rsidRDefault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>Pre-electoral visit for Parliamentary elect</w:t>
      </w:r>
      <w:r w:rsidRPr="005960A3">
        <w:rPr>
          <w:rFonts w:ascii="Arial Narrow" w:eastAsia="Times New Roman" w:hAnsi="Arial Narrow" w:cs="Arial"/>
          <w:b/>
          <w:bCs/>
          <w:color w:val="2C467D"/>
        </w:rPr>
        <w:t xml:space="preserve">ions - </w:t>
      </w:r>
      <w:r w:rsidRPr="005960A3">
        <w:rPr>
          <w:rFonts w:ascii="Arial Narrow" w:eastAsia="Geneva" w:hAnsi="Arial Narrow" w:cs="Geneva"/>
          <w:color w:val="000000"/>
        </w:rPr>
        <w:t xml:space="preserve">May 2017 | Albania </w:t>
      </w:r>
    </w:p>
    <w:p w:rsidR="00FF7AD6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 </w:t>
      </w:r>
    </w:p>
    <w:p w:rsidR="00FF7AD6" w:rsidRPr="005960A3" w:rsidRDefault="00FF7AD6">
      <w:pPr>
        <w:rPr>
          <w:rFonts w:ascii="Arial Narrow" w:eastAsia="Geneva" w:hAnsi="Arial Narrow" w:cs="Geneva"/>
          <w:color w:val="000000"/>
        </w:rPr>
      </w:pPr>
    </w:p>
    <w:p w:rsidR="00FF7AD6" w:rsidRPr="005960A3" w:rsidRDefault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 xml:space="preserve">Parliamentary </w:t>
      </w:r>
      <w:proofErr w:type="gramStart"/>
      <w:r w:rsidRPr="005960A3">
        <w:rPr>
          <w:rFonts w:ascii="Arial Narrow" w:eastAsia="Times New Roman" w:hAnsi="Arial Narrow" w:cs="Arial"/>
          <w:b/>
          <w:bCs/>
          <w:color w:val="2C467D"/>
        </w:rPr>
        <w:t>elections  -</w:t>
      </w:r>
      <w:proofErr w:type="gramEnd"/>
      <w:r w:rsidRPr="005960A3">
        <w:rPr>
          <w:rFonts w:ascii="Arial Narrow" w:eastAsia="Geneva" w:hAnsi="Arial Narrow" w:cs="Geneva"/>
          <w:color w:val="000000"/>
        </w:rPr>
        <w:t xml:space="preserve"> June 2017 | Albania </w:t>
      </w:r>
    </w:p>
    <w:p w:rsidR="00FF7AD6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 </w:t>
      </w:r>
    </w:p>
    <w:p w:rsidR="00FF7AD6" w:rsidRPr="005960A3" w:rsidRDefault="00FF7AD6">
      <w:pPr>
        <w:rPr>
          <w:rFonts w:ascii="Arial Narrow" w:eastAsia="Geneva" w:hAnsi="Arial Narrow" w:cs="Geneva"/>
          <w:color w:val="000000"/>
        </w:rPr>
      </w:pPr>
    </w:p>
    <w:p w:rsidR="00FF7AD6" w:rsidRPr="005960A3" w:rsidRDefault="005960A3">
      <w:pPr>
        <w:rPr>
          <w:rFonts w:ascii="Arial Narrow" w:eastAsia="Geneva" w:hAnsi="Arial Narrow" w:cs="Geneva"/>
          <w:color w:val="000000"/>
        </w:rPr>
      </w:pPr>
      <w:r w:rsidRPr="005960A3">
        <w:rPr>
          <w:rFonts w:ascii="Arial Narrow" w:eastAsia="Times New Roman" w:hAnsi="Arial Narrow" w:cs="Arial"/>
          <w:b/>
          <w:bCs/>
          <w:color w:val="2C467D"/>
        </w:rPr>
        <w:t xml:space="preserve">Parliamentary </w:t>
      </w:r>
      <w:proofErr w:type="gramStart"/>
      <w:r w:rsidRPr="005960A3">
        <w:rPr>
          <w:rFonts w:ascii="Arial Narrow" w:eastAsia="Times New Roman" w:hAnsi="Arial Narrow" w:cs="Arial"/>
          <w:b/>
          <w:bCs/>
          <w:color w:val="2C467D"/>
        </w:rPr>
        <w:t>elections  -</w:t>
      </w:r>
      <w:proofErr w:type="gramEnd"/>
      <w:r w:rsidRPr="005960A3">
        <w:rPr>
          <w:rFonts w:ascii="Arial Narrow" w:eastAsia="Geneva" w:hAnsi="Arial Narrow" w:cs="Geneva"/>
          <w:color w:val="000000"/>
        </w:rPr>
        <w:t xml:space="preserve"> October 2017 | Kyrgyzstan  </w:t>
      </w:r>
    </w:p>
    <w:p w:rsidR="00FF7AD6" w:rsidRPr="005960A3" w:rsidRDefault="005960A3" w:rsidP="005960A3">
      <w:pPr>
        <w:pStyle w:val="NormalWeb"/>
        <w:pBdr>
          <w:top w:val="single" w:sz="6" w:space="5" w:color="E6E6E6"/>
          <w:bottom w:val="single" w:sz="6" w:space="5" w:color="E6E6E6"/>
        </w:pBdr>
        <w:spacing w:before="0" w:beforeAutospacing="0" w:after="0" w:line="240" w:lineRule="auto"/>
        <w:rPr>
          <w:rFonts w:ascii="Arial Narrow" w:hAnsi="Arial Narrow"/>
          <w:lang w:val="en-US"/>
        </w:rPr>
      </w:pPr>
      <w:r w:rsidRPr="005960A3">
        <w:rPr>
          <w:rFonts w:ascii="Arial Narrow" w:hAnsi="Arial Narrow"/>
          <w:lang w:val="en-US"/>
        </w:rPr>
        <w:t xml:space="preserve">UEL representative:  </w:t>
      </w: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p w:rsidR="00FF7AD6" w:rsidRDefault="00FF7AD6">
      <w:pPr>
        <w:shd w:val="clear" w:color="auto" w:fill="FFFFFF"/>
        <w:textAlignment w:val="top"/>
        <w:outlineLvl w:val="3"/>
        <w:rPr>
          <w:rFonts w:ascii="Arial Narrow" w:eastAsia="Times New Roman" w:hAnsi="Arial Narrow" w:cs="Arial"/>
          <w:b/>
          <w:bCs/>
          <w:color w:val="2C467D"/>
        </w:rPr>
      </w:pPr>
    </w:p>
    <w:p w:rsidR="00FF7AD6" w:rsidRDefault="00FF7AD6">
      <w:pPr>
        <w:rPr>
          <w:rFonts w:ascii="Geneva" w:eastAsia="Geneva" w:hAnsi="Geneva" w:cs="Geneva"/>
          <w:color w:val="000000"/>
        </w:rPr>
      </w:pPr>
    </w:p>
    <w:sectPr w:rsidR="00FF7AD6" w:rsidSect="00FF7AD6">
      <w:pgSz w:w="12240" w:h="15840"/>
      <w:pgMar w:top="1440" w:right="1440" w:bottom="1440" w:left="14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neva">
    <w:altName w:val="Arial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FF7AD6"/>
    <w:rsid w:val="005960A3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sid w:val="00FF7AD6"/>
    <w:rPr>
      <w:vertAlign w:val="superscript"/>
    </w:rPr>
  </w:style>
  <w:style w:type="character" w:customStyle="1" w:styleId="EndnoteSymbol">
    <w:name w:val="Endnote_Symbol"/>
    <w:qFormat/>
    <w:rsid w:val="00FF7AD6"/>
    <w:rPr>
      <w:vertAlign w:val="superscript"/>
    </w:rPr>
  </w:style>
  <w:style w:type="character" w:customStyle="1" w:styleId="Footnoteanchor">
    <w:name w:val="Footnote_anchor"/>
    <w:qFormat/>
    <w:rsid w:val="00FF7AD6"/>
    <w:rPr>
      <w:vertAlign w:val="superscript"/>
    </w:rPr>
  </w:style>
  <w:style w:type="character" w:customStyle="1" w:styleId="Endnoteanchor">
    <w:name w:val="Endnote_anchor"/>
    <w:qFormat/>
    <w:rsid w:val="00FF7AD6"/>
    <w:rPr>
      <w:vertAlign w:val="superscript"/>
    </w:rPr>
  </w:style>
  <w:style w:type="character" w:customStyle="1" w:styleId="FootnoteCharacters">
    <w:name w:val="Footnote Characters"/>
    <w:qFormat/>
    <w:rsid w:val="00FF7AD6"/>
  </w:style>
  <w:style w:type="character" w:customStyle="1" w:styleId="EndnoteCharacters">
    <w:name w:val="Endnote Characters"/>
    <w:qFormat/>
    <w:rsid w:val="00FF7AD6"/>
  </w:style>
  <w:style w:type="character" w:customStyle="1" w:styleId="page-title">
    <w:name w:val="page-title"/>
    <w:basedOn w:val="DefaultParagraphFont"/>
    <w:qFormat/>
    <w:rsid w:val="00FF7AD6"/>
  </w:style>
  <w:style w:type="paragraph" w:customStyle="1" w:styleId="Heading">
    <w:name w:val="Heading"/>
    <w:basedOn w:val="Normal"/>
    <w:next w:val="BodyText"/>
    <w:qFormat/>
    <w:rsid w:val="00FF7A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FF7AD6"/>
  </w:style>
  <w:style w:type="paragraph" w:styleId="List">
    <w:name w:val="List"/>
    <w:basedOn w:val="BodyText"/>
    <w:rsid w:val="00FF7AD6"/>
  </w:style>
  <w:style w:type="paragraph" w:styleId="Caption">
    <w:name w:val="caption"/>
    <w:basedOn w:val="Normal"/>
    <w:qFormat/>
    <w:rsid w:val="00FF7AD6"/>
  </w:style>
  <w:style w:type="paragraph" w:customStyle="1" w:styleId="Index">
    <w:name w:val="Index"/>
    <w:basedOn w:val="Normal"/>
    <w:qFormat/>
    <w:rsid w:val="00FF7AD6"/>
  </w:style>
  <w:style w:type="paragraph" w:customStyle="1" w:styleId="TableContents">
    <w:name w:val="Table Contents"/>
    <w:basedOn w:val="BodyText"/>
    <w:qFormat/>
    <w:rsid w:val="00FF7AD6"/>
  </w:style>
  <w:style w:type="paragraph" w:customStyle="1" w:styleId="TableHeading">
    <w:name w:val="Table Heading"/>
    <w:basedOn w:val="TableContents"/>
    <w:qFormat/>
    <w:rsid w:val="00FF7AD6"/>
  </w:style>
  <w:style w:type="paragraph" w:styleId="Header">
    <w:name w:val="header"/>
    <w:basedOn w:val="Normal"/>
    <w:rsid w:val="00FF7AD6"/>
  </w:style>
  <w:style w:type="paragraph" w:styleId="Footer">
    <w:name w:val="footer"/>
    <w:basedOn w:val="Normal"/>
    <w:rsid w:val="00FF7AD6"/>
  </w:style>
  <w:style w:type="paragraph" w:styleId="FootnoteText">
    <w:name w:val="footnote text"/>
    <w:basedOn w:val="Normal"/>
    <w:rsid w:val="00FF7AD6"/>
  </w:style>
  <w:style w:type="paragraph" w:styleId="EndnoteText">
    <w:name w:val="endnote text"/>
    <w:basedOn w:val="Normal"/>
    <w:rsid w:val="00FF7AD6"/>
  </w:style>
  <w:style w:type="paragraph" w:styleId="NormalWeb">
    <w:name w:val="Normal (Web)"/>
    <w:basedOn w:val="Normal"/>
    <w:uiPriority w:val="99"/>
    <w:unhideWhenUsed/>
    <w:rsid w:val="005960A3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Corporate Edition</cp:lastModifiedBy>
  <cp:revision>3</cp:revision>
  <dcterms:created xsi:type="dcterms:W3CDTF">2017-02-01T16:24:00Z</dcterms:created>
  <dcterms:modified xsi:type="dcterms:W3CDTF">2017-02-01T16:30:00Z</dcterms:modified>
  <dc:language>en-GB</dc:language>
</cp:coreProperties>
</file>