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4FBB" w14:textId="40B20B92" w:rsidR="00952FF9" w:rsidRPr="00086E19" w:rsidRDefault="00A01EFA" w:rsidP="00040EB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86E19">
        <w:rPr>
          <w:rFonts w:cstheme="minorHAnsi"/>
          <w:b/>
          <w:sz w:val="24"/>
          <w:szCs w:val="24"/>
          <w:u w:val="single"/>
        </w:rPr>
        <w:t>Overview report</w:t>
      </w:r>
      <w:r w:rsidR="006D2716" w:rsidRPr="00086E19">
        <w:rPr>
          <w:rFonts w:cstheme="minorHAnsi"/>
          <w:b/>
          <w:sz w:val="24"/>
          <w:szCs w:val="24"/>
          <w:u w:val="single"/>
        </w:rPr>
        <w:t>s</w:t>
      </w:r>
      <w:r w:rsidR="007E6C5C" w:rsidRPr="00086E19">
        <w:rPr>
          <w:rFonts w:cstheme="minorHAnsi"/>
          <w:b/>
          <w:sz w:val="24"/>
          <w:szCs w:val="24"/>
          <w:u w:val="single"/>
        </w:rPr>
        <w:t xml:space="preserve"> </w:t>
      </w:r>
      <w:r w:rsidR="006D2716" w:rsidRPr="00086E19">
        <w:rPr>
          <w:rFonts w:cstheme="minorHAnsi"/>
          <w:b/>
          <w:sz w:val="24"/>
          <w:szCs w:val="24"/>
          <w:u w:val="single"/>
        </w:rPr>
        <w:t xml:space="preserve">by </w:t>
      </w:r>
      <w:r w:rsidR="0035019D" w:rsidRPr="00086E19">
        <w:rPr>
          <w:rFonts w:cstheme="minorHAnsi"/>
          <w:b/>
          <w:sz w:val="24"/>
          <w:szCs w:val="24"/>
          <w:u w:val="single"/>
        </w:rPr>
        <w:t>UEL members (2011 – 20</w:t>
      </w:r>
      <w:r w:rsidR="008E4100" w:rsidRPr="00086E19">
        <w:rPr>
          <w:rFonts w:cstheme="minorHAnsi"/>
          <w:b/>
          <w:sz w:val="24"/>
          <w:szCs w:val="24"/>
          <w:u w:val="single"/>
        </w:rPr>
        <w:t>2</w:t>
      </w:r>
      <w:r w:rsidR="008A14E5">
        <w:rPr>
          <w:rFonts w:cstheme="minorHAnsi"/>
          <w:b/>
          <w:sz w:val="24"/>
          <w:szCs w:val="24"/>
          <w:u w:val="single"/>
        </w:rPr>
        <w:t>4</w:t>
      </w:r>
      <w:r w:rsidRPr="00086E19">
        <w:rPr>
          <w:rFonts w:cstheme="minorHAnsi"/>
          <w:b/>
          <w:sz w:val="24"/>
          <w:szCs w:val="24"/>
          <w:u w:val="single"/>
        </w:rPr>
        <w:t>)</w:t>
      </w:r>
    </w:p>
    <w:p w14:paraId="56ACA534" w14:textId="77777777" w:rsidR="00040EBC" w:rsidRDefault="00040EBC" w:rsidP="00040EBC">
      <w:pPr>
        <w:spacing w:after="0" w:line="240" w:lineRule="auto"/>
        <w:rPr>
          <w:rFonts w:cstheme="minorHAnsi"/>
          <w:b/>
          <w:u w:val="single"/>
        </w:rPr>
      </w:pPr>
    </w:p>
    <w:p w14:paraId="384AA7DD" w14:textId="77777777" w:rsidR="008E4100" w:rsidRPr="008E4100" w:rsidRDefault="008E4100" w:rsidP="008E4100">
      <w:pPr>
        <w:spacing w:after="0" w:line="240" w:lineRule="auto"/>
        <w:jc w:val="both"/>
        <w:rPr>
          <w:rFonts w:cstheme="minorHAnsi"/>
          <w:b/>
          <w:u w:val="single"/>
        </w:rPr>
      </w:pPr>
      <w:r w:rsidRPr="008E4100">
        <w:rPr>
          <w:rFonts w:cstheme="minorHAnsi"/>
          <w:b/>
          <w:u w:val="single"/>
        </w:rPr>
        <w:t>Committee on Political Affairs and Democracy</w:t>
      </w:r>
    </w:p>
    <w:p w14:paraId="23169950" w14:textId="77777777" w:rsidR="008E4100" w:rsidRPr="008E4100" w:rsidRDefault="008E4100" w:rsidP="00040EBC">
      <w:pPr>
        <w:spacing w:after="0" w:line="240" w:lineRule="auto"/>
        <w:rPr>
          <w:rFonts w:cstheme="minorHAnsi"/>
          <w:b/>
          <w:u w:val="single"/>
          <w:lang w:val="en-GB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621"/>
        <w:gridCol w:w="695"/>
        <w:gridCol w:w="8458"/>
        <w:gridCol w:w="3685"/>
      </w:tblGrid>
      <w:tr w:rsidR="008F4923" w:rsidRPr="008E4100" w14:paraId="6C8B1CD4" w14:textId="77777777" w:rsidTr="00CA3002">
        <w:tc>
          <w:tcPr>
            <w:tcW w:w="1621" w:type="dxa"/>
          </w:tcPr>
          <w:p w14:paraId="3504453D" w14:textId="77777777" w:rsidR="008F4923" w:rsidRPr="008E4100" w:rsidRDefault="008F4923" w:rsidP="008E410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AS/POL</w:t>
            </w:r>
          </w:p>
        </w:tc>
        <w:tc>
          <w:tcPr>
            <w:tcW w:w="695" w:type="dxa"/>
          </w:tcPr>
          <w:p w14:paraId="7FE11152" w14:textId="77777777" w:rsidR="008F4923" w:rsidRPr="008E4100" w:rsidRDefault="008F4923" w:rsidP="008E410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YEAR</w:t>
            </w:r>
          </w:p>
        </w:tc>
        <w:tc>
          <w:tcPr>
            <w:tcW w:w="8458" w:type="dxa"/>
          </w:tcPr>
          <w:p w14:paraId="786260A9" w14:textId="77777777" w:rsidR="008F4923" w:rsidRPr="008E4100" w:rsidRDefault="008F4923" w:rsidP="008E410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7123268F" w14:textId="77777777" w:rsidR="008F4923" w:rsidRPr="008E4100" w:rsidRDefault="008F4923" w:rsidP="008E410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RAPPORTEUR</w:t>
            </w:r>
          </w:p>
        </w:tc>
      </w:tr>
      <w:tr w:rsidR="008F4923" w:rsidRPr="008E4100" w14:paraId="36E531CA" w14:textId="77777777" w:rsidTr="00CA3002">
        <w:tc>
          <w:tcPr>
            <w:tcW w:w="1621" w:type="dxa"/>
          </w:tcPr>
          <w:p w14:paraId="2FDDEBF9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695" w:type="dxa"/>
          </w:tcPr>
          <w:p w14:paraId="6FB28C24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2011</w:t>
            </w:r>
          </w:p>
        </w:tc>
        <w:tc>
          <w:tcPr>
            <w:tcW w:w="8458" w:type="dxa"/>
          </w:tcPr>
          <w:p w14:paraId="2FB7355E" w14:textId="77777777" w:rsidR="008F4923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8" w:history="1">
              <w:r w:rsidR="008F4923" w:rsidRPr="004774F3">
                <w:rPr>
                  <w:rStyle w:val="Hyperlink"/>
                  <w:rFonts w:cstheme="minorHAnsi"/>
                </w:rPr>
                <w:t>Request for Partner for Democracy status with the Parliamentary Assembly submitted by the Palestinian National Council</w:t>
              </w:r>
            </w:hyperlink>
          </w:p>
        </w:tc>
        <w:tc>
          <w:tcPr>
            <w:tcW w:w="3685" w:type="dxa"/>
          </w:tcPr>
          <w:p w14:paraId="22872D65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1C6C85">
              <w:rPr>
                <w:rFonts w:cstheme="minorHAnsi"/>
              </w:rPr>
              <w:t xml:space="preserve"> (The Netherlands)</w:t>
            </w:r>
          </w:p>
        </w:tc>
      </w:tr>
      <w:tr w:rsidR="008F4923" w:rsidRPr="008E4100" w14:paraId="5E61598A" w14:textId="77777777" w:rsidTr="00CA3002">
        <w:tc>
          <w:tcPr>
            <w:tcW w:w="1621" w:type="dxa"/>
          </w:tcPr>
          <w:p w14:paraId="11B3F1C5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695" w:type="dxa"/>
          </w:tcPr>
          <w:p w14:paraId="3F4ECECF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2013</w:t>
            </w:r>
          </w:p>
        </w:tc>
        <w:tc>
          <w:tcPr>
            <w:tcW w:w="8458" w:type="dxa"/>
          </w:tcPr>
          <w:p w14:paraId="4D60B689" w14:textId="77777777" w:rsidR="008F4923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9" w:history="1">
              <w:r w:rsidR="008F4923" w:rsidRPr="002C4405">
                <w:rPr>
                  <w:rStyle w:val="Hyperlink"/>
                  <w:rFonts w:cstheme="minorHAnsi"/>
                </w:rPr>
                <w:t>The activities of the European Bank for Reconstruction and Development (EBRD) in 2010-2012</w:t>
              </w:r>
            </w:hyperlink>
          </w:p>
        </w:tc>
        <w:tc>
          <w:tcPr>
            <w:tcW w:w="3685" w:type="dxa"/>
          </w:tcPr>
          <w:p w14:paraId="12478FB9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Tuur ELZINGA</w:t>
            </w:r>
            <w:r w:rsidR="001C6C85">
              <w:rPr>
                <w:rFonts w:cstheme="minorHAnsi"/>
              </w:rPr>
              <w:t xml:space="preserve"> (The Netherlands)</w:t>
            </w:r>
          </w:p>
        </w:tc>
      </w:tr>
      <w:tr w:rsidR="008F4923" w:rsidRPr="008E4100" w14:paraId="06F69FB1" w14:textId="77777777" w:rsidTr="00CA3002">
        <w:tc>
          <w:tcPr>
            <w:tcW w:w="1621" w:type="dxa"/>
          </w:tcPr>
          <w:p w14:paraId="57B4D8DA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695" w:type="dxa"/>
          </w:tcPr>
          <w:p w14:paraId="4FEFF53E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2014</w:t>
            </w:r>
          </w:p>
        </w:tc>
        <w:tc>
          <w:tcPr>
            <w:tcW w:w="8458" w:type="dxa"/>
          </w:tcPr>
          <w:p w14:paraId="43A02164" w14:textId="77777777" w:rsidR="008F4923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10" w:history="1">
              <w:r w:rsidR="008F4923" w:rsidRPr="004774F3">
                <w:rPr>
                  <w:rStyle w:val="Hyperlink"/>
                  <w:rFonts w:cstheme="minorHAnsi"/>
                </w:rPr>
                <w:t>Evaluation of the partnership for democracy in respect of the Palestinian National Council</w:t>
              </w:r>
            </w:hyperlink>
          </w:p>
        </w:tc>
        <w:tc>
          <w:tcPr>
            <w:tcW w:w="3685" w:type="dxa"/>
          </w:tcPr>
          <w:p w14:paraId="712DD94F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1C6C85">
              <w:rPr>
                <w:rFonts w:cstheme="minorHAnsi"/>
              </w:rPr>
              <w:t xml:space="preserve"> (The Netherlands)</w:t>
            </w:r>
          </w:p>
        </w:tc>
      </w:tr>
      <w:tr w:rsidR="008F4923" w:rsidRPr="008E4100" w14:paraId="5ADF03FB" w14:textId="77777777" w:rsidTr="00CA3002">
        <w:tc>
          <w:tcPr>
            <w:tcW w:w="1621" w:type="dxa"/>
          </w:tcPr>
          <w:p w14:paraId="3E5903AC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695" w:type="dxa"/>
          </w:tcPr>
          <w:p w14:paraId="77EEA410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2015</w:t>
            </w:r>
          </w:p>
        </w:tc>
        <w:tc>
          <w:tcPr>
            <w:tcW w:w="8458" w:type="dxa"/>
          </w:tcPr>
          <w:p w14:paraId="1918FE10" w14:textId="77777777" w:rsidR="008F4923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11" w:history="1">
              <w:r w:rsidR="00A671FF">
                <w:rPr>
                  <w:rStyle w:val="Hyperlink"/>
                </w:rPr>
                <w:t>The activities of the Organisation for Economic Co-operation and Development (OECD) in 2014-2015 (coe.int)</w:t>
              </w:r>
            </w:hyperlink>
          </w:p>
        </w:tc>
        <w:tc>
          <w:tcPr>
            <w:tcW w:w="3685" w:type="dxa"/>
          </w:tcPr>
          <w:p w14:paraId="6ED77637" w14:textId="77777777" w:rsidR="008F4923" w:rsidRPr="008E4100" w:rsidRDefault="008F4923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Tuur ELZINGA</w:t>
            </w:r>
            <w:r w:rsidR="00FA3DDC">
              <w:rPr>
                <w:rFonts w:cstheme="minorHAnsi"/>
              </w:rPr>
              <w:t xml:space="preserve"> </w:t>
            </w:r>
            <w:r w:rsidR="00A671FF">
              <w:rPr>
                <w:rFonts w:cstheme="minorHAnsi"/>
              </w:rPr>
              <w:t>(The Netherlands)</w:t>
            </w:r>
          </w:p>
        </w:tc>
      </w:tr>
      <w:tr w:rsidR="008F4923" w:rsidRPr="008E4100" w14:paraId="148725BD" w14:textId="77777777" w:rsidTr="00CA3002">
        <w:tc>
          <w:tcPr>
            <w:tcW w:w="1621" w:type="dxa"/>
            <w:shd w:val="clear" w:color="auto" w:fill="FFFFFF" w:themeFill="background1"/>
          </w:tcPr>
          <w:p w14:paraId="38A89285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3609C618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2016</w:t>
            </w:r>
          </w:p>
        </w:tc>
        <w:tc>
          <w:tcPr>
            <w:tcW w:w="8458" w:type="dxa"/>
            <w:shd w:val="clear" w:color="auto" w:fill="FFFFFF" w:themeFill="background1"/>
          </w:tcPr>
          <w:p w14:paraId="30014F07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12" w:history="1">
              <w:r w:rsidR="008F4923" w:rsidRPr="008E4100">
                <w:rPr>
                  <w:rStyle w:val="Hyperlink"/>
                </w:rPr>
                <w:t>Combating international terrorism while protecting Council of Europe standards and values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3D417DE2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1C6C85">
              <w:rPr>
                <w:rFonts w:cstheme="minorHAnsi"/>
              </w:rPr>
              <w:t xml:space="preserve"> (The Netherlands)</w:t>
            </w:r>
          </w:p>
        </w:tc>
      </w:tr>
      <w:tr w:rsidR="008F4923" w:rsidRPr="008E4100" w14:paraId="49052A21" w14:textId="77777777" w:rsidTr="00CA3002">
        <w:tc>
          <w:tcPr>
            <w:tcW w:w="1621" w:type="dxa"/>
            <w:shd w:val="clear" w:color="auto" w:fill="FFFFFF" w:themeFill="background1"/>
          </w:tcPr>
          <w:p w14:paraId="1FBF86F3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11A8D01A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2017</w:t>
            </w:r>
          </w:p>
        </w:tc>
        <w:tc>
          <w:tcPr>
            <w:tcW w:w="8458" w:type="dxa"/>
            <w:shd w:val="clear" w:color="auto" w:fill="FFFFFF" w:themeFill="background1"/>
          </w:tcPr>
          <w:p w14:paraId="1444354A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13" w:history="1">
              <w:r w:rsidR="008F4923" w:rsidRPr="008E4100">
                <w:rPr>
                  <w:rStyle w:val="Hyperlink"/>
                </w:rPr>
                <w:t>Political transition in Tunisia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17BD0212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George LOUCAIDES (Cyprus)</w:t>
            </w:r>
          </w:p>
        </w:tc>
      </w:tr>
      <w:tr w:rsidR="008F4923" w:rsidRPr="008E4100" w14:paraId="2F42D114" w14:textId="77777777" w:rsidTr="00CA3002">
        <w:tc>
          <w:tcPr>
            <w:tcW w:w="1621" w:type="dxa"/>
            <w:shd w:val="clear" w:color="auto" w:fill="FFFFFF" w:themeFill="background1"/>
          </w:tcPr>
          <w:p w14:paraId="662E19AA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119B7B42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2017</w:t>
            </w:r>
          </w:p>
        </w:tc>
        <w:tc>
          <w:tcPr>
            <w:tcW w:w="8458" w:type="dxa"/>
            <w:shd w:val="clear" w:color="auto" w:fill="FFFFFF" w:themeFill="background1"/>
          </w:tcPr>
          <w:p w14:paraId="14D4470E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14" w:history="1">
              <w:r w:rsidR="008F4923" w:rsidRPr="008E4100">
                <w:rPr>
                  <w:rStyle w:val="Hyperlink"/>
                </w:rPr>
                <w:t>Defending the acquis of the Council of Europe: preserving 65 years of successful intergovernmental co-operation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2EB6A0C7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1C6C85">
              <w:rPr>
                <w:rFonts w:cstheme="minorHAnsi"/>
              </w:rPr>
              <w:t xml:space="preserve"> (The Netherlands)</w:t>
            </w:r>
          </w:p>
        </w:tc>
      </w:tr>
      <w:tr w:rsidR="008F4923" w:rsidRPr="008E4100" w14:paraId="3795284F" w14:textId="77777777" w:rsidTr="00CA3002">
        <w:tc>
          <w:tcPr>
            <w:tcW w:w="1621" w:type="dxa"/>
            <w:shd w:val="clear" w:color="auto" w:fill="FFFFFF" w:themeFill="background1"/>
          </w:tcPr>
          <w:p w14:paraId="315BBD7D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27813A5B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2019</w:t>
            </w:r>
          </w:p>
        </w:tc>
        <w:tc>
          <w:tcPr>
            <w:tcW w:w="8458" w:type="dxa"/>
            <w:shd w:val="clear" w:color="auto" w:fill="FFFFFF" w:themeFill="background1"/>
          </w:tcPr>
          <w:p w14:paraId="23A875A6" w14:textId="77777777" w:rsidR="008F4923" w:rsidRPr="008E4100" w:rsidRDefault="00B6537B" w:rsidP="008E4100">
            <w:pPr>
              <w:jc w:val="both"/>
            </w:pPr>
            <w:hyperlink r:id="rId15" w:history="1">
              <w:r w:rsidR="008F4923" w:rsidRPr="008E4100">
                <w:rPr>
                  <w:rStyle w:val="Hyperlink"/>
                </w:rPr>
                <w:t>Role and mission of the Parliamentary Assembly: main challenges for the future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10B62AD0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1C6C85">
              <w:rPr>
                <w:rFonts w:cstheme="minorHAnsi"/>
              </w:rPr>
              <w:t xml:space="preserve"> (The Netherlands)</w:t>
            </w:r>
          </w:p>
        </w:tc>
      </w:tr>
      <w:tr w:rsidR="00166711" w:rsidRPr="008E4100" w14:paraId="5D2C5502" w14:textId="77777777" w:rsidTr="00CA3002">
        <w:tc>
          <w:tcPr>
            <w:tcW w:w="1621" w:type="dxa"/>
            <w:shd w:val="clear" w:color="auto" w:fill="FFFFFF" w:themeFill="background1"/>
          </w:tcPr>
          <w:p w14:paraId="6BC7D572" w14:textId="77777777" w:rsidR="00166711" w:rsidRPr="008E4100" w:rsidRDefault="00166711" w:rsidP="00872EB7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C54587E" w14:textId="7C25F237" w:rsidR="00166711" w:rsidRDefault="006C2D7F" w:rsidP="00872E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458" w:type="dxa"/>
            <w:shd w:val="clear" w:color="auto" w:fill="FFFFFF" w:themeFill="background1"/>
          </w:tcPr>
          <w:p w14:paraId="7AD3D122" w14:textId="43C8652C" w:rsidR="00166711" w:rsidRDefault="00B6537B" w:rsidP="00872EB7">
            <w:pPr>
              <w:jc w:val="both"/>
              <w:rPr>
                <w:rFonts w:cstheme="minorHAnsi"/>
              </w:rPr>
            </w:pPr>
            <w:hyperlink r:id="rId16" w:history="1">
              <w:r w:rsidR="00166711" w:rsidRPr="00166711">
                <w:rPr>
                  <w:rStyle w:val="Hyperlink"/>
                  <w:rFonts w:cstheme="minorHAnsi"/>
                </w:rPr>
                <w:t>The Assembly’s vision on the strategic priorities for the Council of Europe</w:t>
              </w:r>
            </w:hyperlink>
            <w:r w:rsidR="00166711" w:rsidRPr="006E1B25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2B0AECD4" w14:textId="55F6F9B5" w:rsidR="00166711" w:rsidRPr="006E1B25" w:rsidRDefault="00166711" w:rsidP="00872EB7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>
              <w:rPr>
                <w:rFonts w:cstheme="minorHAnsi"/>
              </w:rPr>
              <w:t xml:space="preserve"> (The Netherlands)</w:t>
            </w:r>
          </w:p>
        </w:tc>
      </w:tr>
      <w:tr w:rsidR="00872EB7" w:rsidRPr="008E4100" w14:paraId="3344162A" w14:textId="77777777" w:rsidTr="00CA3002">
        <w:tc>
          <w:tcPr>
            <w:tcW w:w="1621" w:type="dxa"/>
            <w:shd w:val="clear" w:color="auto" w:fill="FFFFFF" w:themeFill="background1"/>
          </w:tcPr>
          <w:p w14:paraId="03E062D7" w14:textId="77777777" w:rsidR="00872EB7" w:rsidRPr="008E4100" w:rsidRDefault="00872EB7" w:rsidP="00872EB7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523C7C37" w14:textId="2BE47B22" w:rsidR="00872EB7" w:rsidRPr="008E4100" w:rsidRDefault="00872EB7" w:rsidP="00872E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458" w:type="dxa"/>
            <w:shd w:val="clear" w:color="auto" w:fill="FFFFFF" w:themeFill="background1"/>
          </w:tcPr>
          <w:p w14:paraId="757626F7" w14:textId="7C4A3CAC" w:rsidR="00872EB7" w:rsidRDefault="00B6537B" w:rsidP="00872EB7">
            <w:pPr>
              <w:jc w:val="both"/>
            </w:pPr>
            <w:hyperlink r:id="rId17" w:history="1">
              <w:r w:rsidR="00872EB7" w:rsidRPr="00872EB7">
                <w:rPr>
                  <w:rStyle w:val="Hyperlink"/>
                  <w:rFonts w:cstheme="minorHAnsi"/>
                </w:rPr>
                <w:t>Fighting fiscal injustice and the work of the OECD on taxation of digital economy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50C1BB87" w14:textId="329A2041" w:rsidR="00872EB7" w:rsidRPr="008E4100" w:rsidRDefault="00872EB7" w:rsidP="00872EB7">
            <w:pPr>
              <w:jc w:val="both"/>
              <w:rPr>
                <w:rFonts w:cstheme="minorHAnsi"/>
              </w:rPr>
            </w:pPr>
            <w:r w:rsidRPr="006E1B25">
              <w:rPr>
                <w:rFonts w:cstheme="minorHAnsi"/>
              </w:rPr>
              <w:t xml:space="preserve">George </w:t>
            </w:r>
            <w:r w:rsidR="00166711">
              <w:rPr>
                <w:rFonts w:cstheme="minorHAnsi"/>
              </w:rPr>
              <w:t>KATROUGALOS</w:t>
            </w:r>
            <w:r w:rsidRPr="006E1B25">
              <w:rPr>
                <w:rFonts w:cstheme="minorHAnsi"/>
              </w:rPr>
              <w:t xml:space="preserve"> (Greece)</w:t>
            </w:r>
          </w:p>
        </w:tc>
      </w:tr>
      <w:tr w:rsidR="00DB26DC" w:rsidRPr="008E4100" w14:paraId="0E655690" w14:textId="77777777" w:rsidTr="00CA3002">
        <w:tc>
          <w:tcPr>
            <w:tcW w:w="1621" w:type="dxa"/>
            <w:shd w:val="clear" w:color="auto" w:fill="FFFFFF" w:themeFill="background1"/>
          </w:tcPr>
          <w:p w14:paraId="0F70CC3F" w14:textId="77777777" w:rsidR="00DB26DC" w:rsidRPr="008E4100" w:rsidRDefault="00DB26DC" w:rsidP="00872EB7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5583AF7" w14:textId="248D3F44" w:rsidR="00DB26DC" w:rsidRDefault="00DB26DC" w:rsidP="00872E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8458" w:type="dxa"/>
            <w:shd w:val="clear" w:color="auto" w:fill="FFFFFF" w:themeFill="background1"/>
          </w:tcPr>
          <w:p w14:paraId="54DB0AC4" w14:textId="30465784" w:rsidR="00DB26DC" w:rsidRDefault="00B6537B" w:rsidP="00872EB7">
            <w:pPr>
              <w:jc w:val="both"/>
            </w:pPr>
            <w:hyperlink r:id="rId18" w:history="1">
              <w:r w:rsidR="00DB26DC">
                <w:rPr>
                  <w:rStyle w:val="Hyperlink"/>
                </w:rPr>
                <w:t>Evaluation of the partnership for democracy in respect of the Parliament of Jordan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7238F6EA" w14:textId="6EECB067" w:rsidR="00DB26DC" w:rsidRPr="006E1B25" w:rsidRDefault="00DB26DC" w:rsidP="00872EB7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George LOUCAIDES (Cyprus)</w:t>
            </w:r>
          </w:p>
        </w:tc>
      </w:tr>
      <w:tr w:rsidR="006952AB" w:rsidRPr="008E4100" w14:paraId="22A83A6D" w14:textId="77777777" w:rsidTr="00CA3002">
        <w:tc>
          <w:tcPr>
            <w:tcW w:w="1621" w:type="dxa"/>
            <w:shd w:val="clear" w:color="auto" w:fill="FFFFFF" w:themeFill="background1"/>
          </w:tcPr>
          <w:p w14:paraId="6987FFD0" w14:textId="77777777" w:rsidR="006952AB" w:rsidRPr="008E4100" w:rsidRDefault="006952AB" w:rsidP="00872EB7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216DB8F6" w14:textId="6DEF0F02" w:rsidR="006952AB" w:rsidRDefault="006952AB" w:rsidP="00872E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8458" w:type="dxa"/>
            <w:shd w:val="clear" w:color="auto" w:fill="FFFFFF" w:themeFill="background1"/>
          </w:tcPr>
          <w:p w14:paraId="095D8C83" w14:textId="3A316426" w:rsidR="006952AB" w:rsidRDefault="00B6537B" w:rsidP="00872EB7">
            <w:pPr>
              <w:jc w:val="both"/>
            </w:pPr>
            <w:hyperlink r:id="rId19" w:history="1">
              <w:r w:rsidR="006952AB">
                <w:rPr>
                  <w:rStyle w:val="Hyperlink"/>
                </w:rPr>
                <w:t>The impact of Brexit on human rights on the island of Ireland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64E43A94" w14:textId="1F541596" w:rsidR="006952AB" w:rsidRPr="006E1B25" w:rsidRDefault="006952AB" w:rsidP="00872EB7">
            <w:pPr>
              <w:jc w:val="both"/>
              <w:rPr>
                <w:rFonts w:cstheme="minorHAnsi"/>
              </w:rPr>
            </w:pPr>
            <w:r w:rsidRPr="006E1B25">
              <w:rPr>
                <w:rFonts w:cstheme="minorHAnsi"/>
              </w:rPr>
              <w:t xml:space="preserve">George </w:t>
            </w:r>
            <w:r>
              <w:rPr>
                <w:rFonts w:cstheme="minorHAnsi"/>
              </w:rPr>
              <w:t>KATROUGALOS</w:t>
            </w:r>
            <w:r w:rsidRPr="006E1B25">
              <w:rPr>
                <w:rFonts w:cstheme="minorHAnsi"/>
              </w:rPr>
              <w:t xml:space="preserve"> (Greece)</w:t>
            </w:r>
          </w:p>
        </w:tc>
      </w:tr>
      <w:tr w:rsidR="00C7247E" w:rsidRPr="008E4100" w14:paraId="066847B4" w14:textId="77777777" w:rsidTr="00CA3002">
        <w:tc>
          <w:tcPr>
            <w:tcW w:w="1621" w:type="dxa"/>
            <w:shd w:val="clear" w:color="auto" w:fill="FFFFFF" w:themeFill="background1"/>
          </w:tcPr>
          <w:p w14:paraId="4EE497D5" w14:textId="77777777" w:rsidR="00C7247E" w:rsidRPr="008E4100" w:rsidRDefault="00C7247E" w:rsidP="00C7247E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32A1B606" w14:textId="411119A5" w:rsidR="00C7247E" w:rsidRDefault="00C7247E" w:rsidP="00C724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8458" w:type="dxa"/>
            <w:shd w:val="clear" w:color="auto" w:fill="FFFFFF" w:themeFill="background1"/>
          </w:tcPr>
          <w:p w14:paraId="00D0D063" w14:textId="68665609" w:rsidR="00C7247E" w:rsidRPr="00C7247E" w:rsidRDefault="00C7247E" w:rsidP="00C7247E">
            <w:pPr>
              <w:jc w:val="both"/>
              <w:rPr>
                <w:rStyle w:val="Hyperlink"/>
              </w:rPr>
            </w:pPr>
            <w:hyperlink r:id="rId20" w:history="1">
              <w:r w:rsidRPr="00C7247E">
                <w:rPr>
                  <w:rStyle w:val="Hyperlink"/>
                </w:rPr>
                <w:t>European Convention on Human Rights and national constitutions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65D70F06" w14:textId="670B4A8E" w:rsidR="00C7247E" w:rsidRPr="006E1B25" w:rsidRDefault="00C7247E" w:rsidP="00C7247E">
            <w:pPr>
              <w:jc w:val="both"/>
              <w:rPr>
                <w:rFonts w:cstheme="minorHAnsi"/>
              </w:rPr>
            </w:pPr>
            <w:r w:rsidRPr="006E1B25">
              <w:rPr>
                <w:rFonts w:cstheme="minorHAnsi"/>
              </w:rPr>
              <w:t xml:space="preserve">George </w:t>
            </w:r>
            <w:r>
              <w:rPr>
                <w:rFonts w:cstheme="minorHAnsi"/>
              </w:rPr>
              <w:t>KATROUGALOS</w:t>
            </w:r>
            <w:r w:rsidRPr="006E1B25">
              <w:rPr>
                <w:rFonts w:cstheme="minorHAnsi"/>
              </w:rPr>
              <w:t xml:space="preserve"> (Greece)</w:t>
            </w:r>
          </w:p>
        </w:tc>
      </w:tr>
      <w:tr w:rsidR="00C7247E" w:rsidRPr="008E4100" w14:paraId="6D0C83BA" w14:textId="77777777" w:rsidTr="00CA3002">
        <w:tc>
          <w:tcPr>
            <w:tcW w:w="1621" w:type="dxa"/>
            <w:shd w:val="clear" w:color="auto" w:fill="FFFFFF" w:themeFill="background1"/>
          </w:tcPr>
          <w:p w14:paraId="6250237F" w14:textId="77777777" w:rsidR="00C7247E" w:rsidRPr="008E4100" w:rsidRDefault="00C7247E" w:rsidP="00C7247E">
            <w:pPr>
              <w:jc w:val="both"/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376EBAB2" w14:textId="3E314794" w:rsidR="00C7247E" w:rsidRDefault="00C7247E" w:rsidP="00C724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  <w:tc>
          <w:tcPr>
            <w:tcW w:w="8458" w:type="dxa"/>
            <w:shd w:val="clear" w:color="auto" w:fill="FFFFFF" w:themeFill="background1"/>
          </w:tcPr>
          <w:p w14:paraId="2DFD064C" w14:textId="3ABC8523" w:rsidR="00C7247E" w:rsidRDefault="00C7247E" w:rsidP="00C7247E">
            <w:pPr>
              <w:jc w:val="both"/>
            </w:pPr>
            <w:hyperlink r:id="rId21" w:history="1">
              <w:r w:rsidRPr="00C25666">
                <w:rPr>
                  <w:rStyle w:val="Hyperlink"/>
                </w:rPr>
                <w:t>Globalisation in times of crises and war: the role of the OECD since the Russian Federation's aggression against Ukraine)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5EE75DF6" w14:textId="29CA30F3" w:rsidR="00C7247E" w:rsidRPr="006E1B25" w:rsidRDefault="00C7247E" w:rsidP="00C7247E">
            <w:pPr>
              <w:jc w:val="both"/>
              <w:rPr>
                <w:rFonts w:cstheme="minorHAnsi"/>
              </w:rPr>
            </w:pPr>
            <w:r w:rsidRPr="006E1B25">
              <w:rPr>
                <w:rFonts w:cstheme="minorHAnsi"/>
              </w:rPr>
              <w:t xml:space="preserve">George </w:t>
            </w:r>
            <w:r>
              <w:rPr>
                <w:rFonts w:cstheme="minorHAnsi"/>
              </w:rPr>
              <w:t>KATROUGALOS</w:t>
            </w:r>
            <w:r w:rsidRPr="006E1B25">
              <w:rPr>
                <w:rFonts w:cstheme="minorHAnsi"/>
              </w:rPr>
              <w:t xml:space="preserve"> (Greece)</w:t>
            </w:r>
          </w:p>
        </w:tc>
      </w:tr>
    </w:tbl>
    <w:p w14:paraId="703821C2" w14:textId="77777777" w:rsidR="00952FF9" w:rsidRDefault="00952FF9" w:rsidP="008E4100">
      <w:pPr>
        <w:spacing w:after="0" w:line="240" w:lineRule="auto"/>
        <w:jc w:val="both"/>
        <w:rPr>
          <w:rFonts w:cstheme="minorHAnsi"/>
        </w:rPr>
      </w:pPr>
    </w:p>
    <w:p w14:paraId="3473FF1F" w14:textId="77777777" w:rsidR="007E6C5C" w:rsidRPr="007E6C5C" w:rsidRDefault="007E6C5C" w:rsidP="008E4100">
      <w:pPr>
        <w:spacing w:after="0" w:line="240" w:lineRule="auto"/>
        <w:jc w:val="both"/>
        <w:rPr>
          <w:rFonts w:cstheme="minorHAnsi"/>
          <w:b/>
          <w:u w:val="single"/>
        </w:rPr>
      </w:pPr>
      <w:r w:rsidRPr="007E6C5C">
        <w:rPr>
          <w:rFonts w:cstheme="minorHAnsi"/>
          <w:b/>
          <w:u w:val="single"/>
        </w:rPr>
        <w:t>Committee on Social Affairs, Health and Sustainable Development</w:t>
      </w:r>
    </w:p>
    <w:p w14:paraId="610F149D" w14:textId="77777777" w:rsidR="00040EBC" w:rsidRPr="008E4100" w:rsidRDefault="00040EBC" w:rsidP="008E410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632"/>
        <w:gridCol w:w="750"/>
        <w:gridCol w:w="8392"/>
        <w:gridCol w:w="3685"/>
      </w:tblGrid>
      <w:tr w:rsidR="008F4923" w:rsidRPr="008E4100" w14:paraId="352E93EB" w14:textId="77777777" w:rsidTr="00CA3002">
        <w:tc>
          <w:tcPr>
            <w:tcW w:w="1632" w:type="dxa"/>
          </w:tcPr>
          <w:p w14:paraId="1A96A866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  <w:b/>
              </w:rPr>
              <w:t>AS/SOC</w:t>
            </w:r>
          </w:p>
        </w:tc>
        <w:tc>
          <w:tcPr>
            <w:tcW w:w="750" w:type="dxa"/>
          </w:tcPr>
          <w:p w14:paraId="20C710F9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  <w:b/>
              </w:rPr>
              <w:t>YEAR</w:t>
            </w:r>
          </w:p>
        </w:tc>
        <w:tc>
          <w:tcPr>
            <w:tcW w:w="8392" w:type="dxa"/>
          </w:tcPr>
          <w:p w14:paraId="0FE2D19D" w14:textId="77777777" w:rsidR="008F4923" w:rsidRPr="008E4100" w:rsidRDefault="008F4923" w:rsidP="008E4100">
            <w:pPr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0B902D82" w14:textId="77777777" w:rsidR="008F4923" w:rsidRPr="008E4100" w:rsidRDefault="008F4923" w:rsidP="008E4100">
            <w:pPr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RAPPORTEUR</w:t>
            </w:r>
          </w:p>
        </w:tc>
      </w:tr>
      <w:tr w:rsidR="008F4923" w:rsidRPr="008E4100" w14:paraId="4E8F4044" w14:textId="77777777" w:rsidTr="00CA3002">
        <w:tc>
          <w:tcPr>
            <w:tcW w:w="1632" w:type="dxa"/>
            <w:shd w:val="clear" w:color="auto" w:fill="FFFFFF" w:themeFill="background1"/>
          </w:tcPr>
          <w:p w14:paraId="56ED60FB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6BAE6961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2011</w:t>
            </w:r>
          </w:p>
        </w:tc>
        <w:tc>
          <w:tcPr>
            <w:tcW w:w="8392" w:type="dxa"/>
            <w:shd w:val="clear" w:color="auto" w:fill="FFFFFF" w:themeFill="background1"/>
          </w:tcPr>
          <w:p w14:paraId="1D0D932B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22" w:history="1">
              <w:r w:rsidR="008F4923" w:rsidRPr="006818BE">
                <w:rPr>
                  <w:rStyle w:val="Hyperlink"/>
                  <w:rFonts w:cstheme="minorHAnsi"/>
                </w:rPr>
                <w:t>Over-indebtedness of states: a danger for democracy and human rights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2CD3A5E0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Andrej HUNKO</w:t>
            </w:r>
            <w:r w:rsidR="008E4100" w:rsidRPr="008E4100">
              <w:rPr>
                <w:rFonts w:cstheme="minorHAnsi"/>
              </w:rPr>
              <w:t xml:space="preserve"> (Germany)</w:t>
            </w:r>
          </w:p>
        </w:tc>
      </w:tr>
      <w:tr w:rsidR="008F4923" w:rsidRPr="008E4100" w14:paraId="072F3BD3" w14:textId="77777777" w:rsidTr="00CA3002">
        <w:tc>
          <w:tcPr>
            <w:tcW w:w="1632" w:type="dxa"/>
            <w:shd w:val="clear" w:color="auto" w:fill="FFFFFF" w:themeFill="background1"/>
          </w:tcPr>
          <w:p w14:paraId="68A14BE4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0EE945D8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2012</w:t>
            </w:r>
          </w:p>
        </w:tc>
        <w:tc>
          <w:tcPr>
            <w:tcW w:w="8392" w:type="dxa"/>
            <w:shd w:val="clear" w:color="auto" w:fill="FFFFFF" w:themeFill="background1"/>
          </w:tcPr>
          <w:p w14:paraId="2629250B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23" w:history="1">
              <w:r w:rsidR="008F4923" w:rsidRPr="006818BE">
                <w:rPr>
                  <w:rStyle w:val="Hyperlink"/>
                  <w:rFonts w:cstheme="minorHAnsi"/>
                </w:rPr>
                <w:t>Austerity measures – a danger for democracy and social rights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137EEBF8" w14:textId="41586728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Andrej HUNKO</w:t>
            </w:r>
            <w:r w:rsidR="006A0A8F">
              <w:rPr>
                <w:rFonts w:cstheme="minorHAnsi"/>
              </w:rPr>
              <w:t xml:space="preserve"> </w:t>
            </w:r>
            <w:r w:rsidR="008E4100" w:rsidRPr="008E4100">
              <w:rPr>
                <w:rFonts w:cstheme="minorHAnsi"/>
              </w:rPr>
              <w:t>(Germany)</w:t>
            </w:r>
          </w:p>
        </w:tc>
      </w:tr>
      <w:tr w:rsidR="008F4923" w:rsidRPr="008E4100" w14:paraId="1DCFA31B" w14:textId="77777777" w:rsidTr="00CA3002">
        <w:tc>
          <w:tcPr>
            <w:tcW w:w="1632" w:type="dxa"/>
          </w:tcPr>
          <w:p w14:paraId="3A16C001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</w:tcPr>
          <w:p w14:paraId="15D0C29A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2014</w:t>
            </w:r>
          </w:p>
        </w:tc>
        <w:tc>
          <w:tcPr>
            <w:tcW w:w="8392" w:type="dxa"/>
          </w:tcPr>
          <w:p w14:paraId="04C6586E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24" w:history="1">
              <w:r w:rsidR="008F4923" w:rsidRPr="00C2501F">
                <w:rPr>
                  <w:rStyle w:val="Hyperlink"/>
                  <w:rFonts w:cstheme="minorHAnsi"/>
                </w:rPr>
                <w:t>Challenges for the Council of Europe Development Bank</w:t>
              </w:r>
            </w:hyperlink>
          </w:p>
        </w:tc>
        <w:tc>
          <w:tcPr>
            <w:tcW w:w="3685" w:type="dxa"/>
          </w:tcPr>
          <w:p w14:paraId="483B1634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Tuur ELZINGA</w:t>
            </w:r>
            <w:r w:rsidR="007C54BE">
              <w:rPr>
                <w:rFonts w:cstheme="minorHAnsi"/>
              </w:rPr>
              <w:t xml:space="preserve"> (The Netherlands)</w:t>
            </w:r>
          </w:p>
        </w:tc>
      </w:tr>
      <w:tr w:rsidR="008F4923" w:rsidRPr="008E4100" w14:paraId="72303EA8" w14:textId="77777777" w:rsidTr="00CA3002">
        <w:tc>
          <w:tcPr>
            <w:tcW w:w="1632" w:type="dxa"/>
            <w:shd w:val="clear" w:color="auto" w:fill="FFFFFF" w:themeFill="background1"/>
          </w:tcPr>
          <w:p w14:paraId="41B110F6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40E47227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2015</w:t>
            </w:r>
          </w:p>
        </w:tc>
        <w:tc>
          <w:tcPr>
            <w:tcW w:w="8392" w:type="dxa"/>
            <w:shd w:val="clear" w:color="auto" w:fill="FFFFFF" w:themeFill="background1"/>
          </w:tcPr>
          <w:p w14:paraId="16FC1245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25" w:history="1">
              <w:r w:rsidR="008F4923" w:rsidRPr="006818BE">
                <w:rPr>
                  <w:rStyle w:val="Hyperlink"/>
                  <w:rFonts w:cstheme="minorHAnsi"/>
                </w:rPr>
                <w:t>Protection of the right to bargain collectively, including the right to strike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5F559B36" w14:textId="777A396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Andrej HUNKO</w:t>
            </w:r>
            <w:r w:rsidR="006A0A8F">
              <w:rPr>
                <w:rFonts w:cstheme="minorHAnsi"/>
              </w:rPr>
              <w:t xml:space="preserve"> </w:t>
            </w:r>
            <w:r w:rsidR="008E4100" w:rsidRPr="008E4100">
              <w:rPr>
                <w:rFonts w:cstheme="minorHAnsi"/>
              </w:rPr>
              <w:t>(Germany)</w:t>
            </w:r>
          </w:p>
        </w:tc>
      </w:tr>
      <w:tr w:rsidR="007C54BE" w:rsidRPr="008E4100" w14:paraId="43010EB4" w14:textId="77777777" w:rsidTr="00CA3002">
        <w:tc>
          <w:tcPr>
            <w:tcW w:w="1632" w:type="dxa"/>
            <w:shd w:val="clear" w:color="auto" w:fill="FFFFFF" w:themeFill="background1"/>
          </w:tcPr>
          <w:p w14:paraId="3FE09D48" w14:textId="77777777" w:rsidR="007C54BE" w:rsidRPr="008E4100" w:rsidRDefault="007C54BE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6FE9C83" w14:textId="77777777" w:rsidR="007C54BE" w:rsidRPr="008E4100" w:rsidRDefault="007C54BE" w:rsidP="008E4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8392" w:type="dxa"/>
            <w:shd w:val="clear" w:color="auto" w:fill="FFFFFF" w:themeFill="background1"/>
          </w:tcPr>
          <w:p w14:paraId="10C720C3" w14:textId="77777777" w:rsidR="007C54BE" w:rsidRPr="008E4100" w:rsidRDefault="00B6537B" w:rsidP="008E4100">
            <w:pPr>
              <w:jc w:val="both"/>
              <w:rPr>
                <w:rFonts w:cstheme="minorHAnsi"/>
              </w:rPr>
            </w:pPr>
            <w:hyperlink r:id="rId26" w:history="1">
              <w:r w:rsidR="007C54BE">
                <w:rPr>
                  <w:rStyle w:val="Hyperlink"/>
                </w:rPr>
                <w:t>Reinforcing social dialogue as an instrument for stability and decreasing social and economic inequalities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4240A425" w14:textId="77777777" w:rsidR="007C54BE" w:rsidRPr="007C54BE" w:rsidRDefault="007C54BE" w:rsidP="007C54BE">
            <w:pPr>
              <w:jc w:val="both"/>
              <w:rPr>
                <w:rFonts w:cstheme="minorHAnsi"/>
              </w:rPr>
            </w:pPr>
            <w:r w:rsidRPr="007C54BE">
              <w:rPr>
                <w:rFonts w:cstheme="minorHAnsi"/>
              </w:rPr>
              <w:t>Ögmundur JÓNASSON</w:t>
            </w:r>
            <w:r>
              <w:rPr>
                <w:rFonts w:cstheme="minorHAnsi"/>
              </w:rPr>
              <w:t xml:space="preserve"> (Iceland)</w:t>
            </w:r>
          </w:p>
          <w:p w14:paraId="44E5E7F9" w14:textId="77777777" w:rsidR="007C54BE" w:rsidRPr="008E4100" w:rsidRDefault="007C54BE" w:rsidP="008E4100">
            <w:pPr>
              <w:jc w:val="both"/>
              <w:rPr>
                <w:rFonts w:cstheme="minorHAnsi"/>
              </w:rPr>
            </w:pPr>
          </w:p>
        </w:tc>
      </w:tr>
      <w:tr w:rsidR="008F4923" w:rsidRPr="008E4100" w14:paraId="13817CAD" w14:textId="77777777" w:rsidTr="00CA3002">
        <w:tc>
          <w:tcPr>
            <w:tcW w:w="1632" w:type="dxa"/>
            <w:shd w:val="clear" w:color="auto" w:fill="FFFFFF" w:themeFill="background1"/>
          </w:tcPr>
          <w:p w14:paraId="1A9DE1AA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5E6FB2B" w14:textId="77777777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2017</w:t>
            </w:r>
          </w:p>
        </w:tc>
        <w:tc>
          <w:tcPr>
            <w:tcW w:w="8392" w:type="dxa"/>
            <w:shd w:val="clear" w:color="auto" w:fill="FFFFFF" w:themeFill="background1"/>
          </w:tcPr>
          <w:p w14:paraId="793E743D" w14:textId="77777777" w:rsidR="008F4923" w:rsidRPr="008E4100" w:rsidRDefault="00B6537B" w:rsidP="008E4100">
            <w:pPr>
              <w:jc w:val="both"/>
              <w:rPr>
                <w:rFonts w:cstheme="minorHAnsi"/>
              </w:rPr>
            </w:pPr>
            <w:hyperlink r:id="rId27" w:history="1">
              <w:r w:rsidR="008F4923" w:rsidRPr="006818BE">
                <w:rPr>
                  <w:rStyle w:val="Hyperlink"/>
                  <w:rFonts w:cstheme="minorHAnsi"/>
                </w:rPr>
                <w:t>Fighting income inequality as a means of fostering social cohesion and economic development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6BFE3D45" w14:textId="26F91663" w:rsidR="008F4923" w:rsidRPr="008E4100" w:rsidRDefault="008F4923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Andrej HUNKO</w:t>
            </w:r>
            <w:r w:rsidR="006A0A8F">
              <w:rPr>
                <w:rFonts w:cstheme="minorHAnsi"/>
              </w:rPr>
              <w:t xml:space="preserve"> </w:t>
            </w:r>
            <w:r w:rsidR="008E4100" w:rsidRPr="008E4100">
              <w:rPr>
                <w:rFonts w:cstheme="minorHAnsi"/>
              </w:rPr>
              <w:t>(Germany)</w:t>
            </w:r>
          </w:p>
        </w:tc>
      </w:tr>
      <w:tr w:rsidR="008E4100" w:rsidRPr="008E4100" w14:paraId="2DCCACBF" w14:textId="77777777" w:rsidTr="00CA3002">
        <w:tc>
          <w:tcPr>
            <w:tcW w:w="1632" w:type="dxa"/>
            <w:shd w:val="clear" w:color="auto" w:fill="FFFFFF" w:themeFill="background1"/>
          </w:tcPr>
          <w:p w14:paraId="6998AF05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17F392C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2020</w:t>
            </w:r>
          </w:p>
        </w:tc>
        <w:tc>
          <w:tcPr>
            <w:tcW w:w="8392" w:type="dxa"/>
            <w:shd w:val="clear" w:color="auto" w:fill="FFFFFF" w:themeFill="background1"/>
          </w:tcPr>
          <w:p w14:paraId="28C1051B" w14:textId="77777777" w:rsidR="008E4100" w:rsidRPr="008E4100" w:rsidRDefault="00B6537B" w:rsidP="008E4100">
            <w:pPr>
              <w:jc w:val="both"/>
              <w:rPr>
                <w:rFonts w:cstheme="minorHAnsi"/>
              </w:rPr>
            </w:pPr>
            <w:hyperlink r:id="rId28" w:history="1">
              <w:r w:rsidR="008E4100" w:rsidRPr="008E4100">
                <w:rPr>
                  <w:rStyle w:val="Hyperlink"/>
                </w:rPr>
                <w:t>Lessons for the future from an effective and rights-based response to the COVID-19 pandemic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0FEDB886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Andrej HUNKO (Germany)</w:t>
            </w:r>
          </w:p>
        </w:tc>
      </w:tr>
      <w:tr w:rsidR="00011CB9" w:rsidRPr="008E4100" w14:paraId="2887C346" w14:textId="77777777" w:rsidTr="00CA3002">
        <w:tc>
          <w:tcPr>
            <w:tcW w:w="1632" w:type="dxa"/>
            <w:shd w:val="clear" w:color="auto" w:fill="FFFFFF" w:themeFill="background1"/>
          </w:tcPr>
          <w:p w14:paraId="5A2C7B9E" w14:textId="77777777" w:rsidR="00011CB9" w:rsidRPr="008E4100" w:rsidRDefault="00011CB9" w:rsidP="00011CB9">
            <w:pPr>
              <w:jc w:val="both"/>
              <w:rPr>
                <w:rFonts w:cstheme="minorHAnsi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778F3676" w14:textId="4D8B923F" w:rsidR="00011CB9" w:rsidRPr="008E4100" w:rsidRDefault="00011CB9" w:rsidP="00011C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392" w:type="dxa"/>
            <w:shd w:val="clear" w:color="auto" w:fill="FFFFFF" w:themeFill="background1"/>
          </w:tcPr>
          <w:p w14:paraId="4C293372" w14:textId="5A2404FA" w:rsidR="00011CB9" w:rsidRDefault="00B6537B" w:rsidP="00011CB9">
            <w:pPr>
              <w:jc w:val="both"/>
            </w:pPr>
            <w:hyperlink r:id="rId29" w:history="1">
              <w:r w:rsidR="00011CB9">
                <w:rPr>
                  <w:rStyle w:val="Hyperlink"/>
                </w:rPr>
                <w:t>Overcoming the socio-economic crisis sparked by the Covid-19 pandemic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63A76983" w14:textId="2A60CDE9" w:rsidR="00011CB9" w:rsidRPr="008E4100" w:rsidRDefault="00011CB9" w:rsidP="00011CB9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Andrej HUNKO (Germany)</w:t>
            </w:r>
          </w:p>
        </w:tc>
      </w:tr>
    </w:tbl>
    <w:p w14:paraId="200BDA7B" w14:textId="77777777" w:rsidR="006963EA" w:rsidRPr="008E4100" w:rsidRDefault="006963EA" w:rsidP="008E4100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14:paraId="01C951EA" w14:textId="77777777" w:rsidR="00040EBC" w:rsidRPr="007E6C5C" w:rsidRDefault="007E6C5C" w:rsidP="007E6C5C">
      <w:pPr>
        <w:spacing w:after="0" w:line="240" w:lineRule="auto"/>
        <w:jc w:val="both"/>
        <w:rPr>
          <w:rFonts w:cstheme="minorHAnsi"/>
          <w:b/>
          <w:u w:val="single"/>
        </w:rPr>
      </w:pPr>
      <w:r w:rsidRPr="007E6C5C">
        <w:rPr>
          <w:rFonts w:cstheme="minorHAnsi"/>
          <w:b/>
          <w:u w:val="single"/>
        </w:rPr>
        <w:t>Committee on Migration, Refugees and Displaced Persons</w:t>
      </w:r>
    </w:p>
    <w:p w14:paraId="23583E73" w14:textId="77777777" w:rsidR="00E3036A" w:rsidRPr="008E4100" w:rsidRDefault="00E3036A" w:rsidP="008E4100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673"/>
        <w:gridCol w:w="709"/>
        <w:gridCol w:w="8392"/>
        <w:gridCol w:w="3685"/>
      </w:tblGrid>
      <w:tr w:rsidR="008E4100" w:rsidRPr="008E4100" w14:paraId="5A4039DD" w14:textId="77777777" w:rsidTr="00CA3002">
        <w:tc>
          <w:tcPr>
            <w:tcW w:w="1673" w:type="dxa"/>
          </w:tcPr>
          <w:p w14:paraId="0B607D5A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AS/MIG</w:t>
            </w:r>
          </w:p>
        </w:tc>
        <w:tc>
          <w:tcPr>
            <w:tcW w:w="709" w:type="dxa"/>
          </w:tcPr>
          <w:p w14:paraId="0FB59953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YEAR</w:t>
            </w:r>
          </w:p>
        </w:tc>
        <w:tc>
          <w:tcPr>
            <w:tcW w:w="8392" w:type="dxa"/>
          </w:tcPr>
          <w:p w14:paraId="44C7BE66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3DE02034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RAPPORTEUR</w:t>
            </w:r>
          </w:p>
        </w:tc>
      </w:tr>
      <w:tr w:rsidR="008E4100" w:rsidRPr="008E4100" w14:paraId="4D8304B1" w14:textId="77777777" w:rsidTr="00CA3002">
        <w:tc>
          <w:tcPr>
            <w:tcW w:w="1673" w:type="dxa"/>
          </w:tcPr>
          <w:p w14:paraId="6CF8BE5B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DAB988E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2012</w:t>
            </w:r>
          </w:p>
        </w:tc>
        <w:tc>
          <w:tcPr>
            <w:tcW w:w="8392" w:type="dxa"/>
          </w:tcPr>
          <w:p w14:paraId="5B083DDA" w14:textId="77777777" w:rsidR="008E4100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30" w:history="1">
              <w:r w:rsidR="008E4100" w:rsidRPr="008D5A72">
                <w:rPr>
                  <w:rStyle w:val="Hyperlink"/>
                  <w:rFonts w:cstheme="minorHAnsi"/>
                </w:rPr>
                <w:t>Roma migrants in Europe</w:t>
              </w:r>
            </w:hyperlink>
          </w:p>
        </w:tc>
        <w:tc>
          <w:tcPr>
            <w:tcW w:w="3685" w:type="dxa"/>
          </w:tcPr>
          <w:p w14:paraId="6639ABDC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Annette GROTH (Germany)</w:t>
            </w:r>
          </w:p>
        </w:tc>
      </w:tr>
      <w:tr w:rsidR="008E4100" w:rsidRPr="008E4100" w14:paraId="2A2F92A6" w14:textId="77777777" w:rsidTr="00CA3002">
        <w:tc>
          <w:tcPr>
            <w:tcW w:w="1673" w:type="dxa"/>
          </w:tcPr>
          <w:p w14:paraId="3657D81D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30A93E5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2013</w:t>
            </w:r>
          </w:p>
        </w:tc>
        <w:tc>
          <w:tcPr>
            <w:tcW w:w="8392" w:type="dxa"/>
          </w:tcPr>
          <w:p w14:paraId="27D89D59" w14:textId="77777777" w:rsidR="008E4100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31" w:history="1">
              <w:r w:rsidR="008E4100" w:rsidRPr="008D5A72">
                <w:rPr>
                  <w:rStyle w:val="Hyperlink"/>
                  <w:rFonts w:cstheme="minorHAnsi"/>
                </w:rPr>
                <w:t>Trafficking of migrant workers for forced labour</w:t>
              </w:r>
            </w:hyperlink>
          </w:p>
        </w:tc>
        <w:tc>
          <w:tcPr>
            <w:tcW w:w="3685" w:type="dxa"/>
          </w:tcPr>
          <w:p w14:paraId="3C191B0D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Annette GROTH (Germany)</w:t>
            </w:r>
          </w:p>
        </w:tc>
      </w:tr>
      <w:tr w:rsidR="008E4100" w:rsidRPr="008E4100" w14:paraId="6290733B" w14:textId="77777777" w:rsidTr="00CA3002">
        <w:tc>
          <w:tcPr>
            <w:tcW w:w="1673" w:type="dxa"/>
            <w:shd w:val="clear" w:color="auto" w:fill="FFFFFF" w:themeFill="background1"/>
          </w:tcPr>
          <w:p w14:paraId="7E19A45F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C3C7F3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2016</w:t>
            </w:r>
          </w:p>
        </w:tc>
        <w:tc>
          <w:tcPr>
            <w:tcW w:w="8392" w:type="dxa"/>
            <w:shd w:val="clear" w:color="auto" w:fill="FFFFFF" w:themeFill="background1"/>
          </w:tcPr>
          <w:p w14:paraId="49DA7D6F" w14:textId="77777777" w:rsidR="008E4100" w:rsidRPr="008E4100" w:rsidRDefault="00B6537B" w:rsidP="00185E0D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32" w:history="1">
              <w:r w:rsidR="008E4100" w:rsidRPr="008D5A72">
                <w:rPr>
                  <w:rStyle w:val="Hyperlink"/>
                  <w:rFonts w:cstheme="minorHAnsi"/>
                </w:rPr>
                <w:t>A stronger European response to the Syrian refugee crisis</w:t>
              </w:r>
            </w:hyperlink>
            <w:r w:rsidR="008E4100" w:rsidRPr="008E4100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5E0AE217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Annette GROTH (Germany)</w:t>
            </w:r>
          </w:p>
        </w:tc>
      </w:tr>
      <w:tr w:rsidR="007E6C5C" w:rsidRPr="006B6500" w14:paraId="0594DA05" w14:textId="77777777" w:rsidTr="00CA3002">
        <w:tc>
          <w:tcPr>
            <w:tcW w:w="1673" w:type="dxa"/>
          </w:tcPr>
          <w:p w14:paraId="5AA18755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1D1AD1C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8392" w:type="dxa"/>
          </w:tcPr>
          <w:p w14:paraId="63EACDDB" w14:textId="77777777" w:rsidR="007E6C5C" w:rsidRPr="006B6500" w:rsidRDefault="00B6537B" w:rsidP="00AC16D5">
            <w:pPr>
              <w:jc w:val="both"/>
              <w:rPr>
                <w:rFonts w:cstheme="minorHAnsi"/>
              </w:rPr>
            </w:pPr>
            <w:hyperlink r:id="rId33" w:anchor="trace-2" w:history="1">
              <w:r w:rsidR="007E6C5C">
                <w:rPr>
                  <w:rStyle w:val="Hyperlink"/>
                </w:rPr>
                <w:t>Family reunification of refugees and migrants in the Council of Europe member States (coe.int)</w:t>
              </w:r>
            </w:hyperlink>
          </w:p>
        </w:tc>
        <w:tc>
          <w:tcPr>
            <w:tcW w:w="3685" w:type="dxa"/>
          </w:tcPr>
          <w:p w14:paraId="41E83DBA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  <w:r w:rsidRPr="006B6500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Ulla SANDBÆK</w:t>
            </w:r>
            <w:r w:rsidRPr="006B6500">
              <w:rPr>
                <w:rFonts w:cstheme="minorHAnsi"/>
              </w:rPr>
              <w:t xml:space="preserve"> (Denmark)</w:t>
            </w:r>
          </w:p>
        </w:tc>
      </w:tr>
      <w:tr w:rsidR="007E6C5C" w:rsidRPr="006B6500" w14:paraId="3E1766B1" w14:textId="77777777" w:rsidTr="00CA3002">
        <w:tc>
          <w:tcPr>
            <w:tcW w:w="1673" w:type="dxa"/>
          </w:tcPr>
          <w:p w14:paraId="3A7CB64D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D6A828F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8392" w:type="dxa"/>
          </w:tcPr>
          <w:p w14:paraId="5A1F98F1" w14:textId="77777777" w:rsidR="007E6C5C" w:rsidRDefault="00B6537B" w:rsidP="00AC16D5">
            <w:pPr>
              <w:jc w:val="both"/>
            </w:pPr>
            <w:hyperlink r:id="rId34" w:history="1">
              <w:r w:rsidR="007E6C5C">
                <w:rPr>
                  <w:rStyle w:val="Hyperlink"/>
                </w:rPr>
                <w:t>Stop violence against, and exploitation of, migrant children (coe.int)</w:t>
              </w:r>
            </w:hyperlink>
          </w:p>
        </w:tc>
        <w:tc>
          <w:tcPr>
            <w:tcW w:w="3685" w:type="dxa"/>
          </w:tcPr>
          <w:p w14:paraId="093B2C19" w14:textId="77777777" w:rsidR="007E6C5C" w:rsidRPr="006B6500" w:rsidRDefault="007E6C5C" w:rsidP="00AC16D5">
            <w:pPr>
              <w:jc w:val="both"/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</w:pPr>
            <w:r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Rosa Björk B</w:t>
            </w:r>
            <w:r w:rsidRPr="007942FA">
              <w:rPr>
                <w:rStyle w:val="Emphasis"/>
                <w:bCs/>
                <w:i w:val="0"/>
                <w:iCs w:val="0"/>
                <w:shd w:val="clear" w:color="auto" w:fill="FFFFFF"/>
              </w:rPr>
              <w:t>RYNJOLFSDOTTIR</w:t>
            </w:r>
            <w:r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 (Iceland)</w:t>
            </w:r>
          </w:p>
        </w:tc>
      </w:tr>
      <w:tr w:rsidR="007E6C5C" w:rsidRPr="006B6500" w14:paraId="5081C216" w14:textId="77777777" w:rsidTr="00CA3002">
        <w:tc>
          <w:tcPr>
            <w:tcW w:w="1673" w:type="dxa"/>
          </w:tcPr>
          <w:p w14:paraId="22CB6334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FA97FA1" w14:textId="77777777" w:rsidR="007E6C5C" w:rsidRPr="006B6500" w:rsidRDefault="007E6C5C" w:rsidP="00AC1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8392" w:type="dxa"/>
          </w:tcPr>
          <w:p w14:paraId="5492371A" w14:textId="77777777" w:rsidR="007E6C5C" w:rsidRDefault="00B6537B" w:rsidP="00AC16D5">
            <w:pPr>
              <w:jc w:val="both"/>
            </w:pPr>
            <w:hyperlink r:id="rId35" w:history="1">
              <w:r w:rsidR="007E6C5C">
                <w:rPr>
                  <w:rStyle w:val="Hyperlink"/>
                </w:rPr>
                <w:t>Effective guardianship for unaccompanied and separated migrant children (coe.int)</w:t>
              </w:r>
            </w:hyperlink>
          </w:p>
        </w:tc>
        <w:tc>
          <w:tcPr>
            <w:tcW w:w="3685" w:type="dxa"/>
          </w:tcPr>
          <w:p w14:paraId="0858C4C7" w14:textId="77777777" w:rsidR="007E6C5C" w:rsidRPr="006B6500" w:rsidRDefault="007E6C5C" w:rsidP="00AC16D5">
            <w:pPr>
              <w:jc w:val="both"/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</w:pPr>
            <w:r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Rosa Björk B</w:t>
            </w:r>
            <w:r w:rsidRPr="007942FA">
              <w:rPr>
                <w:rStyle w:val="Emphasis"/>
                <w:bCs/>
                <w:i w:val="0"/>
                <w:iCs w:val="0"/>
                <w:shd w:val="clear" w:color="auto" w:fill="FFFFFF"/>
              </w:rPr>
              <w:t>RYNJOLFSDOTTIR</w:t>
            </w:r>
            <w:r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 (Iceland)</w:t>
            </w:r>
          </w:p>
        </w:tc>
      </w:tr>
      <w:tr w:rsidR="00011CB9" w:rsidRPr="006B6500" w14:paraId="56EB2DFB" w14:textId="77777777" w:rsidTr="00CA3002">
        <w:tc>
          <w:tcPr>
            <w:tcW w:w="1673" w:type="dxa"/>
          </w:tcPr>
          <w:p w14:paraId="6F62D949" w14:textId="77777777" w:rsidR="00011CB9" w:rsidRPr="006B6500" w:rsidRDefault="00011CB9" w:rsidP="00AC16D5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E36C4E6" w14:textId="687B70A9" w:rsidR="00011CB9" w:rsidRDefault="00011CB9" w:rsidP="00AC1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392" w:type="dxa"/>
          </w:tcPr>
          <w:p w14:paraId="562C7D4D" w14:textId="3DAEA0F6" w:rsidR="00011CB9" w:rsidRDefault="00B6537B" w:rsidP="00AC16D5">
            <w:pPr>
              <w:jc w:val="both"/>
            </w:pPr>
            <w:hyperlink r:id="rId36" w:history="1">
              <w:r w:rsidR="00011CB9" w:rsidRPr="00011CB9">
                <w:rPr>
                  <w:rStyle w:val="Hyperlink"/>
                  <w:rFonts w:cstheme="minorHAnsi"/>
                </w:rPr>
                <w:t>Humanitarian consequences of the conflict between Armenia and Azerbaijan</w:t>
              </w:r>
            </w:hyperlink>
          </w:p>
        </w:tc>
        <w:tc>
          <w:tcPr>
            <w:tcW w:w="3685" w:type="dxa"/>
          </w:tcPr>
          <w:p w14:paraId="03CFD356" w14:textId="3BBF5E05" w:rsidR="00011CB9" w:rsidRPr="007942FA" w:rsidRDefault="00011CB9" w:rsidP="00AC16D5">
            <w:pPr>
              <w:jc w:val="both"/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</w:pPr>
            <w:r w:rsidRPr="006E1B25">
              <w:rPr>
                <w:rFonts w:cstheme="minorHAnsi"/>
              </w:rPr>
              <w:t xml:space="preserve">Paul </w:t>
            </w:r>
            <w:r w:rsidR="006952AB">
              <w:rPr>
                <w:rFonts w:cstheme="minorHAnsi"/>
              </w:rPr>
              <w:t>GAVAN</w:t>
            </w:r>
            <w:r w:rsidRPr="006E1B25">
              <w:rPr>
                <w:rFonts w:cstheme="minorHAnsi"/>
              </w:rPr>
              <w:t xml:space="preserve"> ( Ireland)</w:t>
            </w:r>
          </w:p>
        </w:tc>
      </w:tr>
    </w:tbl>
    <w:p w14:paraId="1CFF9DE3" w14:textId="77777777" w:rsidR="008F4405" w:rsidRDefault="008F4405" w:rsidP="008E4100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14:paraId="1558C36B" w14:textId="77777777" w:rsidR="007E6C5C" w:rsidRPr="007E6C5C" w:rsidRDefault="007E6C5C" w:rsidP="007E6C5C">
      <w:pPr>
        <w:spacing w:after="0" w:line="240" w:lineRule="auto"/>
        <w:jc w:val="both"/>
        <w:rPr>
          <w:rFonts w:cstheme="minorHAnsi"/>
          <w:b/>
          <w:u w:val="single"/>
        </w:rPr>
      </w:pPr>
      <w:r w:rsidRPr="007E6C5C">
        <w:rPr>
          <w:rFonts w:cstheme="minorHAnsi"/>
          <w:b/>
          <w:u w:val="single"/>
        </w:rPr>
        <w:t>Committee on Equality and Non-Discrimination</w:t>
      </w:r>
    </w:p>
    <w:p w14:paraId="094D8AF5" w14:textId="77777777" w:rsidR="00040EBC" w:rsidRPr="008E4100" w:rsidRDefault="00040EBC" w:rsidP="008E4100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673"/>
        <w:gridCol w:w="709"/>
        <w:gridCol w:w="8392"/>
        <w:gridCol w:w="3685"/>
      </w:tblGrid>
      <w:tr w:rsidR="008E4100" w:rsidRPr="008E4100" w14:paraId="7369DEC4" w14:textId="77777777" w:rsidTr="00CA3002">
        <w:tc>
          <w:tcPr>
            <w:tcW w:w="1673" w:type="dxa"/>
          </w:tcPr>
          <w:p w14:paraId="7ED89D7C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AS/EGA</w:t>
            </w:r>
          </w:p>
        </w:tc>
        <w:tc>
          <w:tcPr>
            <w:tcW w:w="709" w:type="dxa"/>
          </w:tcPr>
          <w:p w14:paraId="571E9EFF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YEAR</w:t>
            </w:r>
          </w:p>
        </w:tc>
        <w:tc>
          <w:tcPr>
            <w:tcW w:w="8392" w:type="dxa"/>
          </w:tcPr>
          <w:p w14:paraId="4CC68DB4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78370FE6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RAPPORTEUR</w:t>
            </w:r>
          </w:p>
        </w:tc>
      </w:tr>
      <w:tr w:rsidR="008E4100" w:rsidRPr="008E4100" w14:paraId="1AB01926" w14:textId="77777777" w:rsidTr="00CA3002">
        <w:tc>
          <w:tcPr>
            <w:tcW w:w="1673" w:type="dxa"/>
            <w:shd w:val="clear" w:color="auto" w:fill="FFFFFF" w:themeFill="background1"/>
          </w:tcPr>
          <w:p w14:paraId="3F93FAEA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0DCAA3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2015</w:t>
            </w:r>
          </w:p>
        </w:tc>
        <w:tc>
          <w:tcPr>
            <w:tcW w:w="8392" w:type="dxa"/>
            <w:shd w:val="clear" w:color="auto" w:fill="FFFFFF" w:themeFill="background1"/>
          </w:tcPr>
          <w:p w14:paraId="4B238AB5" w14:textId="77777777" w:rsidR="008E4100" w:rsidRPr="008E4100" w:rsidRDefault="00B6537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hyperlink r:id="rId37" w:history="1">
              <w:r w:rsidR="00A671FF">
                <w:rPr>
                  <w:rStyle w:val="Hyperlink"/>
                </w:rPr>
                <w:t>Equality and the crisis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2D8D2423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Style w:val="page-title"/>
                <w:rFonts w:cstheme="minorHAnsi"/>
              </w:rPr>
              <w:t xml:space="preserve">Nikolaj VILLUMSEN </w:t>
            </w:r>
            <w:r w:rsidRPr="008E4100">
              <w:rPr>
                <w:rStyle w:val="page-title"/>
              </w:rPr>
              <w:t>(Denmark)</w:t>
            </w:r>
          </w:p>
        </w:tc>
      </w:tr>
      <w:tr w:rsidR="008D5A72" w:rsidRPr="008E4100" w14:paraId="66C89F7A" w14:textId="77777777" w:rsidTr="00CA3002">
        <w:tc>
          <w:tcPr>
            <w:tcW w:w="1673" w:type="dxa"/>
            <w:shd w:val="clear" w:color="auto" w:fill="FFFFFF" w:themeFill="background1"/>
          </w:tcPr>
          <w:p w14:paraId="70C196C0" w14:textId="77777777" w:rsidR="008D5A72" w:rsidRPr="008E4100" w:rsidRDefault="008D5A72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C13CAF" w14:textId="77777777" w:rsidR="008D5A72" w:rsidRPr="008E4100" w:rsidRDefault="008D5A72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8392" w:type="dxa"/>
            <w:shd w:val="clear" w:color="auto" w:fill="FFFFFF" w:themeFill="background1"/>
          </w:tcPr>
          <w:p w14:paraId="0941E603" w14:textId="77777777" w:rsidR="008D5A72" w:rsidRDefault="00B6537B" w:rsidP="008E4100">
            <w:pPr>
              <w:shd w:val="clear" w:color="auto" w:fill="FFFFFF" w:themeFill="background1"/>
              <w:jc w:val="both"/>
            </w:pPr>
            <w:hyperlink r:id="rId38" w:history="1">
              <w:r w:rsidR="008D5A72" w:rsidRPr="008D5A72">
                <w:rPr>
                  <w:rStyle w:val="Hyperlink"/>
                </w:rPr>
                <w:t>Protecting and promoting sign languages in Europe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4021ABCD" w14:textId="77777777" w:rsidR="008D5A72" w:rsidRPr="008E4100" w:rsidRDefault="008D5A72" w:rsidP="008E4100">
            <w:pPr>
              <w:shd w:val="clear" w:color="auto" w:fill="FFFFFF" w:themeFill="background1"/>
              <w:jc w:val="both"/>
              <w:rPr>
                <w:rStyle w:val="page-title"/>
                <w:rFonts w:cstheme="minorHAnsi"/>
              </w:rPr>
            </w:pPr>
            <w:r w:rsidRPr="008D5A72">
              <w:rPr>
                <w:rStyle w:val="page-title"/>
                <w:rFonts w:cstheme="minorHAnsi"/>
              </w:rPr>
              <w:t>Miren GORROTXATEGI</w:t>
            </w:r>
            <w:r>
              <w:rPr>
                <w:rStyle w:val="page-title"/>
                <w:rFonts w:cstheme="minorHAnsi"/>
              </w:rPr>
              <w:t xml:space="preserve"> (Spain)</w:t>
            </w:r>
          </w:p>
        </w:tc>
      </w:tr>
      <w:tr w:rsidR="00011CB9" w:rsidRPr="008E4100" w14:paraId="2BD19B74" w14:textId="77777777" w:rsidTr="00CA3002">
        <w:tc>
          <w:tcPr>
            <w:tcW w:w="1673" w:type="dxa"/>
            <w:shd w:val="clear" w:color="auto" w:fill="FFFFFF" w:themeFill="background1"/>
          </w:tcPr>
          <w:p w14:paraId="08ECEA0A" w14:textId="77777777" w:rsidR="00011CB9" w:rsidRPr="008E4100" w:rsidRDefault="00011CB9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DB3D5B" w14:textId="5471F27B" w:rsidR="00011CB9" w:rsidRDefault="00011CB9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392" w:type="dxa"/>
            <w:shd w:val="clear" w:color="auto" w:fill="FFFFFF" w:themeFill="background1"/>
          </w:tcPr>
          <w:p w14:paraId="0CCD769F" w14:textId="795B7F62" w:rsidR="00011CB9" w:rsidRDefault="00B6537B" w:rsidP="008E4100">
            <w:pPr>
              <w:shd w:val="clear" w:color="auto" w:fill="FFFFFF" w:themeFill="background1"/>
              <w:jc w:val="both"/>
            </w:pPr>
            <w:hyperlink r:id="rId39" w:history="1">
              <w:r w:rsidR="00011CB9">
                <w:rPr>
                  <w:rStyle w:val="Hyperlink"/>
                </w:rPr>
                <w:t>Combating Afrophobia, or anti-Black racism, in Europe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414C6BD5" w14:textId="0472F8F1" w:rsidR="00011CB9" w:rsidRPr="008D5A72" w:rsidRDefault="000D1E51" w:rsidP="008E4100">
            <w:pPr>
              <w:shd w:val="clear" w:color="auto" w:fill="FFFFFF" w:themeFill="background1"/>
              <w:jc w:val="both"/>
              <w:rPr>
                <w:rStyle w:val="page-title"/>
                <w:rFonts w:cstheme="minorHAnsi"/>
              </w:rPr>
            </w:pPr>
            <w:r>
              <w:rPr>
                <w:rStyle w:val="page-title"/>
                <w:rFonts w:cstheme="minorHAnsi"/>
              </w:rPr>
              <w:t>Momodou Malcolm JALLOW (Sweden)</w:t>
            </w:r>
          </w:p>
        </w:tc>
      </w:tr>
      <w:tr w:rsidR="006952AB" w:rsidRPr="008E4100" w14:paraId="2D1DCF4A" w14:textId="77777777" w:rsidTr="00CA3002">
        <w:tc>
          <w:tcPr>
            <w:tcW w:w="1673" w:type="dxa"/>
            <w:shd w:val="clear" w:color="auto" w:fill="FFFFFF" w:themeFill="background1"/>
          </w:tcPr>
          <w:p w14:paraId="17618E73" w14:textId="77777777" w:rsidR="006952AB" w:rsidRPr="008E4100" w:rsidRDefault="006952A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A285C8" w14:textId="27F70C11" w:rsidR="006952AB" w:rsidRDefault="006952A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8392" w:type="dxa"/>
            <w:shd w:val="clear" w:color="auto" w:fill="FFFFFF" w:themeFill="background1"/>
          </w:tcPr>
          <w:p w14:paraId="39F2FF61" w14:textId="6271E4F1" w:rsidR="006952AB" w:rsidRDefault="00B6537B" w:rsidP="008E4100">
            <w:pPr>
              <w:shd w:val="clear" w:color="auto" w:fill="FFFFFF" w:themeFill="background1"/>
              <w:jc w:val="both"/>
            </w:pPr>
            <w:hyperlink r:id="rId40" w:history="1">
              <w:r w:rsidR="006952AB">
                <w:rPr>
                  <w:rStyle w:val="Hyperlink"/>
                </w:rPr>
                <w:t>The role of political parties in fostering diversity and inclusion: a new Charter for a non-racist society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3A3C0F25" w14:textId="43DD0A70" w:rsidR="006952AB" w:rsidRDefault="00DB26DC" w:rsidP="008E4100">
            <w:pPr>
              <w:shd w:val="clear" w:color="auto" w:fill="FFFFFF" w:themeFill="background1"/>
              <w:jc w:val="both"/>
              <w:rPr>
                <w:rStyle w:val="page-title"/>
                <w:rFonts w:cstheme="minorHAnsi"/>
              </w:rPr>
            </w:pPr>
            <w:r>
              <w:rPr>
                <w:rStyle w:val="page-title"/>
                <w:rFonts w:cstheme="minorHAnsi"/>
              </w:rPr>
              <w:t>Momodou Malcolm JALLOW (Sweden)</w:t>
            </w:r>
          </w:p>
        </w:tc>
      </w:tr>
      <w:tr w:rsidR="006952AB" w:rsidRPr="008E4100" w14:paraId="5692D06E" w14:textId="77777777" w:rsidTr="00CA3002">
        <w:tc>
          <w:tcPr>
            <w:tcW w:w="1673" w:type="dxa"/>
            <w:shd w:val="clear" w:color="auto" w:fill="FFFFFF" w:themeFill="background1"/>
          </w:tcPr>
          <w:p w14:paraId="198DBB05" w14:textId="77777777" w:rsidR="006952AB" w:rsidRPr="008E4100" w:rsidRDefault="006952A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4C7A7E" w14:textId="082D26B8" w:rsidR="006952AB" w:rsidRDefault="006952AB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8392" w:type="dxa"/>
            <w:shd w:val="clear" w:color="auto" w:fill="FFFFFF" w:themeFill="background1"/>
          </w:tcPr>
          <w:p w14:paraId="2A041F26" w14:textId="43C2C4B7" w:rsidR="006952AB" w:rsidRDefault="00B6537B" w:rsidP="008E4100">
            <w:pPr>
              <w:shd w:val="clear" w:color="auto" w:fill="FFFFFF" w:themeFill="background1"/>
              <w:jc w:val="both"/>
            </w:pPr>
            <w:hyperlink r:id="rId41" w:history="1">
              <w:r w:rsidR="006952AB">
                <w:rPr>
                  <w:rStyle w:val="Hyperlink"/>
                </w:rPr>
                <w:t>Raising awareness of and countering Islamophobia, or anti-Muslim racism, in Europe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7B2BB384" w14:textId="11E653AA" w:rsidR="006952AB" w:rsidRDefault="00DB26DC" w:rsidP="008E4100">
            <w:pPr>
              <w:shd w:val="clear" w:color="auto" w:fill="FFFFFF" w:themeFill="background1"/>
              <w:jc w:val="both"/>
              <w:rPr>
                <w:rStyle w:val="page-title"/>
                <w:rFonts w:cstheme="minorHAnsi"/>
              </w:rPr>
            </w:pPr>
            <w:r>
              <w:rPr>
                <w:rStyle w:val="page-title"/>
                <w:rFonts w:cstheme="minorHAnsi"/>
              </w:rPr>
              <w:t>Momodou Malcolm JALLOW (Sweden)</w:t>
            </w:r>
          </w:p>
        </w:tc>
      </w:tr>
    </w:tbl>
    <w:p w14:paraId="2B8093C9" w14:textId="77777777" w:rsidR="00DB26DC" w:rsidRDefault="00DB26DC" w:rsidP="008E4100">
      <w:pPr>
        <w:spacing w:after="0" w:line="240" w:lineRule="auto"/>
        <w:jc w:val="both"/>
        <w:rPr>
          <w:rFonts w:cstheme="minorHAnsi"/>
        </w:rPr>
      </w:pPr>
    </w:p>
    <w:p w14:paraId="098962B6" w14:textId="77777777" w:rsidR="007E6C5C" w:rsidRPr="007E6C5C" w:rsidRDefault="007E6C5C" w:rsidP="008E4100">
      <w:pPr>
        <w:spacing w:after="0" w:line="240" w:lineRule="auto"/>
        <w:jc w:val="both"/>
        <w:rPr>
          <w:rFonts w:cstheme="minorHAnsi"/>
          <w:b/>
          <w:u w:val="single"/>
        </w:rPr>
      </w:pPr>
      <w:r w:rsidRPr="007E6C5C">
        <w:rPr>
          <w:rFonts w:cstheme="minorHAnsi"/>
          <w:b/>
          <w:u w:val="single"/>
        </w:rPr>
        <w:t>Committee on Rules of Procedure, Immunities and Institutional Affairs</w:t>
      </w:r>
    </w:p>
    <w:p w14:paraId="769CA1E7" w14:textId="77777777" w:rsidR="00040EBC" w:rsidRPr="008E4100" w:rsidRDefault="00040EBC" w:rsidP="008E4100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673"/>
        <w:gridCol w:w="709"/>
        <w:gridCol w:w="8392"/>
        <w:gridCol w:w="3685"/>
      </w:tblGrid>
      <w:tr w:rsidR="008E4100" w:rsidRPr="008E4100" w14:paraId="07E5BDD2" w14:textId="77777777" w:rsidTr="00CA3002">
        <w:tc>
          <w:tcPr>
            <w:tcW w:w="1673" w:type="dxa"/>
          </w:tcPr>
          <w:p w14:paraId="71FC0730" w14:textId="77777777" w:rsidR="008E4100" w:rsidRPr="008E4100" w:rsidRDefault="008E4100" w:rsidP="008E4100">
            <w:pPr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lastRenderedPageBreak/>
              <w:t>AS/PRO</w:t>
            </w:r>
          </w:p>
        </w:tc>
        <w:tc>
          <w:tcPr>
            <w:tcW w:w="709" w:type="dxa"/>
          </w:tcPr>
          <w:p w14:paraId="6CACA868" w14:textId="77777777" w:rsidR="008E4100" w:rsidRPr="008E4100" w:rsidRDefault="008E4100" w:rsidP="008E4100">
            <w:pPr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YEAR</w:t>
            </w:r>
          </w:p>
        </w:tc>
        <w:tc>
          <w:tcPr>
            <w:tcW w:w="8392" w:type="dxa"/>
          </w:tcPr>
          <w:p w14:paraId="36C5943E" w14:textId="77777777" w:rsidR="008E4100" w:rsidRPr="008E4100" w:rsidRDefault="008E4100" w:rsidP="008E4100">
            <w:pPr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54D4EF1B" w14:textId="77777777" w:rsidR="008E4100" w:rsidRPr="008E4100" w:rsidRDefault="008E4100" w:rsidP="008E4100">
            <w:pPr>
              <w:jc w:val="both"/>
              <w:rPr>
                <w:rFonts w:cstheme="minorHAnsi"/>
                <w:b/>
              </w:rPr>
            </w:pPr>
            <w:r w:rsidRPr="008E4100">
              <w:rPr>
                <w:rFonts w:cstheme="minorHAnsi"/>
                <w:b/>
              </w:rPr>
              <w:t>RAPPORTEUR</w:t>
            </w:r>
          </w:p>
        </w:tc>
      </w:tr>
      <w:tr w:rsidR="008E4100" w:rsidRPr="008E4100" w14:paraId="0B05D73B" w14:textId="77777777" w:rsidTr="00CA3002">
        <w:tc>
          <w:tcPr>
            <w:tcW w:w="1673" w:type="dxa"/>
          </w:tcPr>
          <w:p w14:paraId="13AFE10E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D599FAA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2011</w:t>
            </w:r>
          </w:p>
        </w:tc>
        <w:tc>
          <w:tcPr>
            <w:tcW w:w="8392" w:type="dxa"/>
          </w:tcPr>
          <w:p w14:paraId="524F24D5" w14:textId="77777777" w:rsidR="008E4100" w:rsidRPr="008E4100" w:rsidRDefault="00B6537B" w:rsidP="008E4100">
            <w:pPr>
              <w:jc w:val="both"/>
              <w:rPr>
                <w:rFonts w:cstheme="minorHAnsi"/>
              </w:rPr>
            </w:pPr>
            <w:hyperlink r:id="rId42" w:history="1">
              <w:r w:rsidR="008E4100" w:rsidRPr="006A146F">
                <w:rPr>
                  <w:rStyle w:val="Hyperlink"/>
                  <w:rFonts w:cstheme="minorHAnsi"/>
                </w:rPr>
                <w:t>Fair representation of the political parties or groups of national parliaments in their delegations to the Parliamentary Assembly</w:t>
              </w:r>
            </w:hyperlink>
          </w:p>
        </w:tc>
        <w:tc>
          <w:tcPr>
            <w:tcW w:w="3685" w:type="dxa"/>
          </w:tcPr>
          <w:p w14:paraId="4144E4AF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C045B5">
              <w:rPr>
                <w:rFonts w:cstheme="minorHAnsi"/>
              </w:rPr>
              <w:t xml:space="preserve"> (The Netherlands)</w:t>
            </w:r>
          </w:p>
        </w:tc>
      </w:tr>
      <w:tr w:rsidR="008E4100" w:rsidRPr="008E4100" w14:paraId="73CF003C" w14:textId="77777777" w:rsidTr="00CA3002">
        <w:tc>
          <w:tcPr>
            <w:tcW w:w="1673" w:type="dxa"/>
            <w:shd w:val="clear" w:color="auto" w:fill="FFFFFF" w:themeFill="background1"/>
          </w:tcPr>
          <w:p w14:paraId="7A1EBB1C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FD28B9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2014</w:t>
            </w:r>
          </w:p>
        </w:tc>
        <w:tc>
          <w:tcPr>
            <w:tcW w:w="8392" w:type="dxa"/>
            <w:shd w:val="clear" w:color="auto" w:fill="FFFFFF" w:themeFill="background1"/>
          </w:tcPr>
          <w:p w14:paraId="160FE4F3" w14:textId="77777777" w:rsidR="008E4100" w:rsidRPr="008E4100" w:rsidRDefault="00B6537B" w:rsidP="008E4100">
            <w:pPr>
              <w:jc w:val="both"/>
              <w:rPr>
                <w:rFonts w:cstheme="minorHAnsi"/>
              </w:rPr>
            </w:pPr>
            <w:hyperlink r:id="rId43" w:history="1">
              <w:r w:rsidR="008E4100" w:rsidRPr="006A146F">
                <w:rPr>
                  <w:rStyle w:val="Hyperlink"/>
                  <w:rFonts w:cstheme="minorHAnsi"/>
                </w:rPr>
                <w:t>Europe’s public administrations in flux: public service under threat?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7ACF0A67" w14:textId="77777777" w:rsidR="008E4100" w:rsidRPr="008E4100" w:rsidRDefault="008E4100" w:rsidP="008E4100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C045B5">
              <w:rPr>
                <w:rFonts w:cstheme="minorHAnsi"/>
              </w:rPr>
              <w:t xml:space="preserve"> (The Netherlands)</w:t>
            </w:r>
          </w:p>
        </w:tc>
      </w:tr>
      <w:tr w:rsidR="008E4100" w:rsidRPr="008E4100" w14:paraId="6B584E38" w14:textId="77777777" w:rsidTr="00CA3002">
        <w:tc>
          <w:tcPr>
            <w:tcW w:w="1673" w:type="dxa"/>
          </w:tcPr>
          <w:p w14:paraId="6748F083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43FAF06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2017</w:t>
            </w:r>
          </w:p>
        </w:tc>
        <w:tc>
          <w:tcPr>
            <w:tcW w:w="8392" w:type="dxa"/>
          </w:tcPr>
          <w:p w14:paraId="4A2A666D" w14:textId="77777777" w:rsidR="008E4100" w:rsidRPr="008E4100" w:rsidRDefault="00B6537B" w:rsidP="008E41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hyperlink r:id="rId44" w:history="1">
              <w:r w:rsidR="008E4100" w:rsidRPr="008E4100">
                <w:rPr>
                  <w:rStyle w:val="Hyperlink"/>
                </w:rPr>
                <w:t>Defending the acquis of the Council of Europe: preserving 65 years of successful intergovernmental co-operation (coe.int)</w:t>
              </w:r>
            </w:hyperlink>
          </w:p>
        </w:tc>
        <w:tc>
          <w:tcPr>
            <w:tcW w:w="3685" w:type="dxa"/>
          </w:tcPr>
          <w:p w14:paraId="57A83724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 w:rsidR="00C045B5">
              <w:rPr>
                <w:rFonts w:cstheme="minorHAnsi"/>
              </w:rPr>
              <w:t xml:space="preserve"> (The Netherlands)</w:t>
            </w:r>
          </w:p>
        </w:tc>
      </w:tr>
      <w:tr w:rsidR="008E4100" w:rsidRPr="008E4100" w14:paraId="38D94B6A" w14:textId="77777777" w:rsidTr="00CA3002">
        <w:tc>
          <w:tcPr>
            <w:tcW w:w="1673" w:type="dxa"/>
          </w:tcPr>
          <w:p w14:paraId="35BDBAFF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ABB9DD4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2017</w:t>
            </w:r>
          </w:p>
        </w:tc>
        <w:tc>
          <w:tcPr>
            <w:tcW w:w="8392" w:type="dxa"/>
          </w:tcPr>
          <w:p w14:paraId="1AA2BC03" w14:textId="77777777" w:rsidR="008E4100" w:rsidRPr="008E4100" w:rsidRDefault="00B6537B" w:rsidP="008E41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hyperlink r:id="rId45" w:history="1">
              <w:r w:rsidR="008E4100" w:rsidRPr="00FC180A">
                <w:rPr>
                  <w:rStyle w:val="Hyperlink"/>
                  <w:rFonts w:cstheme="minorHAnsi"/>
                  <w:bCs/>
                </w:rPr>
                <w:t>Budget and priorities of the Council of Europe for the biennium 2018-2019</w:t>
              </w:r>
            </w:hyperlink>
          </w:p>
        </w:tc>
        <w:tc>
          <w:tcPr>
            <w:tcW w:w="3685" w:type="dxa"/>
          </w:tcPr>
          <w:p w14:paraId="70138B70" w14:textId="6FECE96E" w:rsidR="008E4100" w:rsidRPr="008E4100" w:rsidRDefault="008E4100" w:rsidP="00C045B5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George LOU</w:t>
            </w:r>
            <w:r w:rsidR="00CA3002">
              <w:rPr>
                <w:rFonts w:cstheme="minorHAnsi"/>
              </w:rPr>
              <w:t>C</w:t>
            </w:r>
            <w:r w:rsidRPr="008E4100">
              <w:rPr>
                <w:rFonts w:cstheme="minorHAnsi"/>
              </w:rPr>
              <w:t>AIDES</w:t>
            </w:r>
            <w:r w:rsidR="00C045B5">
              <w:rPr>
                <w:rFonts w:cstheme="minorHAnsi"/>
              </w:rPr>
              <w:t xml:space="preserve"> </w:t>
            </w:r>
            <w:r w:rsidR="00C045B5"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(</w:t>
            </w:r>
            <w:r w:rsidR="00C045B5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Cyprus</w:t>
            </w:r>
            <w:r w:rsidR="00C045B5"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)</w:t>
            </w:r>
          </w:p>
        </w:tc>
      </w:tr>
      <w:tr w:rsidR="008E4100" w:rsidRPr="006B6500" w14:paraId="2BC162B9" w14:textId="77777777" w:rsidTr="00CA3002">
        <w:tc>
          <w:tcPr>
            <w:tcW w:w="1673" w:type="dxa"/>
          </w:tcPr>
          <w:p w14:paraId="032EE193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890837E" w14:textId="77777777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2017</w:t>
            </w:r>
          </w:p>
        </w:tc>
        <w:tc>
          <w:tcPr>
            <w:tcW w:w="8392" w:type="dxa"/>
          </w:tcPr>
          <w:p w14:paraId="1B11505F" w14:textId="77777777" w:rsidR="008E4100" w:rsidRPr="008E4100" w:rsidRDefault="00B6537B" w:rsidP="008E41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hyperlink r:id="rId46" w:history="1">
              <w:r w:rsidR="008E4100" w:rsidRPr="006A146F">
                <w:rPr>
                  <w:rStyle w:val="Hyperlink"/>
                  <w:rFonts w:cstheme="minorHAnsi"/>
                  <w:bCs/>
                </w:rPr>
                <w:t>Expenditure of the Parliamentary Assembly for the biennium 2018-2019</w:t>
              </w:r>
            </w:hyperlink>
          </w:p>
        </w:tc>
        <w:tc>
          <w:tcPr>
            <w:tcW w:w="3685" w:type="dxa"/>
          </w:tcPr>
          <w:p w14:paraId="0244FD98" w14:textId="722B3D2E" w:rsidR="008E4100" w:rsidRPr="008E4100" w:rsidRDefault="008E4100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George LOU</w:t>
            </w:r>
            <w:r w:rsidR="00CA3002">
              <w:rPr>
                <w:rFonts w:cstheme="minorHAnsi"/>
              </w:rPr>
              <w:t>C</w:t>
            </w:r>
            <w:r w:rsidRPr="008E4100">
              <w:rPr>
                <w:rFonts w:cstheme="minorHAnsi"/>
              </w:rPr>
              <w:t>AIDES</w:t>
            </w:r>
            <w:r w:rsidR="00C045B5">
              <w:rPr>
                <w:rFonts w:cstheme="minorHAnsi"/>
              </w:rPr>
              <w:t xml:space="preserve"> </w:t>
            </w:r>
            <w:r w:rsidR="00C045B5"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(</w:t>
            </w:r>
            <w:r w:rsidR="00C045B5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Cyprus</w:t>
            </w:r>
            <w:r w:rsidR="00C045B5"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)</w:t>
            </w:r>
          </w:p>
        </w:tc>
      </w:tr>
      <w:tr w:rsidR="00011CB9" w:rsidRPr="006B6500" w14:paraId="081E8D3C" w14:textId="77777777" w:rsidTr="00CA3002">
        <w:tc>
          <w:tcPr>
            <w:tcW w:w="1673" w:type="dxa"/>
          </w:tcPr>
          <w:p w14:paraId="55BF26AD" w14:textId="77777777" w:rsidR="00011CB9" w:rsidRPr="008E4100" w:rsidRDefault="00011CB9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13BAA31" w14:textId="2AC0F8DF" w:rsidR="00011CB9" w:rsidRPr="008E4100" w:rsidRDefault="00011CB9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392" w:type="dxa"/>
          </w:tcPr>
          <w:p w14:paraId="08FCF07F" w14:textId="1378AB0F" w:rsidR="00011CB9" w:rsidRDefault="00B6537B" w:rsidP="008E410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hyperlink r:id="rId47" w:history="1">
              <w:r w:rsidR="00011CB9">
                <w:rPr>
                  <w:rStyle w:val="Hyperlink"/>
                </w:rPr>
                <w:t>Guidelines on the scope of the parliamentary immunities enjoyed by members of the Parliamentary Assembly (coe.int)</w:t>
              </w:r>
            </w:hyperlink>
          </w:p>
        </w:tc>
        <w:tc>
          <w:tcPr>
            <w:tcW w:w="3685" w:type="dxa"/>
          </w:tcPr>
          <w:p w14:paraId="6AA2F1AE" w14:textId="768CC6D1" w:rsidR="00011CB9" w:rsidRPr="008E4100" w:rsidRDefault="00011CB9" w:rsidP="008E4100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Tiny KOX</w:t>
            </w:r>
            <w:r>
              <w:rPr>
                <w:rFonts w:cstheme="minorHAnsi"/>
              </w:rPr>
              <w:t xml:space="preserve"> (The Netherlands)</w:t>
            </w:r>
          </w:p>
        </w:tc>
      </w:tr>
    </w:tbl>
    <w:p w14:paraId="34F51705" w14:textId="77777777" w:rsidR="001B1887" w:rsidRPr="006B6500" w:rsidRDefault="001B1887" w:rsidP="00040EBC">
      <w:pPr>
        <w:spacing w:after="0" w:line="240" w:lineRule="auto"/>
        <w:jc w:val="both"/>
        <w:rPr>
          <w:rFonts w:cstheme="minorHAnsi"/>
        </w:rPr>
      </w:pPr>
    </w:p>
    <w:p w14:paraId="3980F40F" w14:textId="77777777" w:rsidR="00DC7088" w:rsidRPr="006B6500" w:rsidRDefault="00DC7088" w:rsidP="00DC7088">
      <w:pPr>
        <w:spacing w:after="0" w:line="240" w:lineRule="auto"/>
        <w:jc w:val="both"/>
        <w:rPr>
          <w:rFonts w:cstheme="minorHAnsi"/>
          <w:b/>
          <w:u w:val="single"/>
        </w:rPr>
      </w:pPr>
      <w:r w:rsidRPr="006B6500">
        <w:rPr>
          <w:rFonts w:cstheme="minorHAnsi"/>
          <w:b/>
          <w:u w:val="single"/>
        </w:rPr>
        <w:t>Committee on the Honouring of Obligations and Commitments by Member States of the Council</w:t>
      </w:r>
      <w:r w:rsidR="007E6C5C">
        <w:rPr>
          <w:rFonts w:cstheme="minorHAnsi"/>
          <w:b/>
          <w:u w:val="single"/>
        </w:rPr>
        <w:t xml:space="preserve"> </w:t>
      </w:r>
      <w:r w:rsidRPr="006B6500">
        <w:rPr>
          <w:rFonts w:cstheme="minorHAnsi"/>
          <w:b/>
          <w:u w:val="single"/>
        </w:rPr>
        <w:t>of Europe (Monitoring Committee)</w:t>
      </w:r>
    </w:p>
    <w:p w14:paraId="231FA3BD" w14:textId="77777777" w:rsidR="00DC7088" w:rsidRPr="006B6500" w:rsidRDefault="00DC7088" w:rsidP="00DC70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709"/>
        <w:gridCol w:w="8392"/>
        <w:gridCol w:w="3685"/>
      </w:tblGrid>
      <w:tr w:rsidR="00DC7088" w:rsidRPr="006B6500" w14:paraId="32D56B6B" w14:textId="77777777" w:rsidTr="00CA3002">
        <w:tc>
          <w:tcPr>
            <w:tcW w:w="1673" w:type="dxa"/>
          </w:tcPr>
          <w:p w14:paraId="0FD95DA8" w14:textId="77777777" w:rsidR="00DC7088" w:rsidRPr="006B6500" w:rsidRDefault="00DC7088" w:rsidP="00AD496C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AD496C">
              <w:rPr>
                <w:rFonts w:cstheme="minorHAnsi"/>
                <w:b/>
              </w:rPr>
              <w:t>AS/MON</w:t>
            </w:r>
          </w:p>
        </w:tc>
        <w:tc>
          <w:tcPr>
            <w:tcW w:w="709" w:type="dxa"/>
          </w:tcPr>
          <w:p w14:paraId="20EAC143" w14:textId="77777777" w:rsidR="00DC7088" w:rsidRPr="006B6500" w:rsidRDefault="00DC7088" w:rsidP="007E6C5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</w:rPr>
              <w:t xml:space="preserve">YEAR </w:t>
            </w:r>
          </w:p>
        </w:tc>
        <w:tc>
          <w:tcPr>
            <w:tcW w:w="8392" w:type="dxa"/>
          </w:tcPr>
          <w:p w14:paraId="6904E8E6" w14:textId="77777777" w:rsidR="00DC7088" w:rsidRPr="006B6500" w:rsidRDefault="00DC7088" w:rsidP="00DB0DEA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7C67BD48" w14:textId="77777777" w:rsidR="00DC7088" w:rsidRPr="006B6500" w:rsidRDefault="00DC7088" w:rsidP="00DB0DEA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</w:rPr>
              <w:t>Co-RAPPORTEUR</w:t>
            </w:r>
          </w:p>
        </w:tc>
      </w:tr>
      <w:tr w:rsidR="007E6C5C" w:rsidRPr="006B6500" w14:paraId="7E807476" w14:textId="77777777" w:rsidTr="00CA3002">
        <w:tc>
          <w:tcPr>
            <w:tcW w:w="1673" w:type="dxa"/>
          </w:tcPr>
          <w:p w14:paraId="4086AFE1" w14:textId="77777777" w:rsidR="007E6C5C" w:rsidRPr="006B6500" w:rsidRDefault="007E6C5C" w:rsidP="00DB0DEA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A161392" w14:textId="77777777" w:rsidR="007E6C5C" w:rsidRPr="008E4100" w:rsidRDefault="007E6C5C" w:rsidP="00AC16D5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2014</w:t>
            </w:r>
          </w:p>
        </w:tc>
        <w:tc>
          <w:tcPr>
            <w:tcW w:w="8392" w:type="dxa"/>
          </w:tcPr>
          <w:p w14:paraId="0BF990CC" w14:textId="77777777" w:rsidR="007E6C5C" w:rsidRPr="008E4100" w:rsidRDefault="007E6C5C" w:rsidP="00AC16D5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The honouring of obligations and commitments by Albania</w:t>
            </w:r>
          </w:p>
        </w:tc>
        <w:tc>
          <w:tcPr>
            <w:tcW w:w="3685" w:type="dxa"/>
          </w:tcPr>
          <w:p w14:paraId="0034A3E7" w14:textId="72024C71" w:rsidR="007E6C5C" w:rsidRPr="008E4100" w:rsidRDefault="007E6C5C" w:rsidP="00AC16D5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Grigore PETRENCO</w:t>
            </w:r>
            <w:r w:rsidR="006A0A8F">
              <w:rPr>
                <w:rFonts w:cstheme="minorHAnsi"/>
              </w:rPr>
              <w:t xml:space="preserve"> (Rep</w:t>
            </w:r>
            <w:r w:rsidR="00FF70E4">
              <w:rPr>
                <w:rFonts w:cstheme="minorHAnsi"/>
              </w:rPr>
              <w:t>.</w:t>
            </w:r>
            <w:r w:rsidR="006A0A8F">
              <w:rPr>
                <w:rFonts w:cstheme="minorHAnsi"/>
              </w:rPr>
              <w:t xml:space="preserve"> of Moldova)</w:t>
            </w:r>
          </w:p>
        </w:tc>
      </w:tr>
      <w:tr w:rsidR="007E6C5C" w:rsidRPr="006B6500" w14:paraId="77250866" w14:textId="77777777" w:rsidTr="00CA3002">
        <w:tc>
          <w:tcPr>
            <w:tcW w:w="1673" w:type="dxa"/>
          </w:tcPr>
          <w:p w14:paraId="2100BEC5" w14:textId="77777777" w:rsidR="007E6C5C" w:rsidRPr="006B6500" w:rsidRDefault="007E6C5C" w:rsidP="00DB0DEA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4A33CA5" w14:textId="77777777" w:rsidR="007E6C5C" w:rsidRPr="006B6500" w:rsidRDefault="007E6C5C" w:rsidP="00F10F12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2015</w:t>
            </w:r>
          </w:p>
        </w:tc>
        <w:tc>
          <w:tcPr>
            <w:tcW w:w="8392" w:type="dxa"/>
          </w:tcPr>
          <w:p w14:paraId="755A5ECE" w14:textId="77777777" w:rsidR="007E6C5C" w:rsidRPr="007E6C5C" w:rsidRDefault="007E6C5C" w:rsidP="00F10F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E6C5C">
              <w:rPr>
                <w:rFonts w:cstheme="minorHAnsi"/>
                <w:bCs/>
              </w:rPr>
              <w:t>The honouring of obligations and commitments by Albania</w:t>
            </w:r>
          </w:p>
        </w:tc>
        <w:tc>
          <w:tcPr>
            <w:tcW w:w="3685" w:type="dxa"/>
          </w:tcPr>
          <w:p w14:paraId="26F3EF03" w14:textId="77777777" w:rsidR="007E6C5C" w:rsidRPr="006B6500" w:rsidRDefault="007E6C5C" w:rsidP="00F10F12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Andrej HUNKO</w:t>
            </w:r>
            <w:r>
              <w:rPr>
                <w:rFonts w:cstheme="minorHAnsi"/>
              </w:rPr>
              <w:t xml:space="preserve"> (Germany)</w:t>
            </w:r>
          </w:p>
        </w:tc>
      </w:tr>
      <w:tr w:rsidR="007E6C5C" w:rsidRPr="006B6500" w14:paraId="4150122D" w14:textId="77777777" w:rsidTr="00CA3002">
        <w:tc>
          <w:tcPr>
            <w:tcW w:w="1673" w:type="dxa"/>
          </w:tcPr>
          <w:p w14:paraId="62C027BD" w14:textId="77777777" w:rsidR="007E6C5C" w:rsidRPr="00040EBC" w:rsidRDefault="007E6C5C" w:rsidP="004D7CC1">
            <w:pPr>
              <w:jc w:val="both"/>
            </w:pPr>
          </w:p>
        </w:tc>
        <w:tc>
          <w:tcPr>
            <w:tcW w:w="709" w:type="dxa"/>
          </w:tcPr>
          <w:p w14:paraId="00C17314" w14:textId="77777777" w:rsidR="007E6C5C" w:rsidRPr="00040EBC" w:rsidRDefault="007E6C5C" w:rsidP="004D7CC1">
            <w:pPr>
              <w:jc w:val="both"/>
            </w:pPr>
            <w:r w:rsidRPr="00040EBC">
              <w:t>2016</w:t>
            </w:r>
          </w:p>
        </w:tc>
        <w:tc>
          <w:tcPr>
            <w:tcW w:w="8392" w:type="dxa"/>
          </w:tcPr>
          <w:p w14:paraId="18686B95" w14:textId="77777777" w:rsidR="007E6C5C" w:rsidRPr="007E6C5C" w:rsidRDefault="007E6C5C" w:rsidP="004D7CC1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E6C5C">
              <w:rPr>
                <w:rFonts w:cs="Arial-BoldMT"/>
                <w:bCs/>
              </w:rPr>
              <w:t>The honouring of obligations and commitments by the Republic of</w:t>
            </w:r>
          </w:p>
          <w:p w14:paraId="78F3F823" w14:textId="77777777" w:rsidR="007E6C5C" w:rsidRPr="007E6C5C" w:rsidRDefault="007E6C5C" w:rsidP="004D7CC1">
            <w:pPr>
              <w:jc w:val="both"/>
            </w:pPr>
            <w:r w:rsidRPr="007E6C5C">
              <w:rPr>
                <w:rFonts w:cs="Arial-BoldMT"/>
                <w:bCs/>
              </w:rPr>
              <w:t>Moldova</w:t>
            </w:r>
          </w:p>
        </w:tc>
        <w:tc>
          <w:tcPr>
            <w:tcW w:w="3685" w:type="dxa"/>
          </w:tcPr>
          <w:p w14:paraId="42834738" w14:textId="77777777" w:rsidR="007E6C5C" w:rsidRPr="00040EBC" w:rsidRDefault="007E6C5C" w:rsidP="004D7CC1">
            <w:pPr>
              <w:jc w:val="both"/>
            </w:pPr>
            <w:r w:rsidRPr="00040EBC">
              <w:t>Ögmundur JÓNASSON  (Iceland)</w:t>
            </w:r>
          </w:p>
        </w:tc>
      </w:tr>
      <w:tr w:rsidR="007E6C5C" w:rsidRPr="006B6500" w14:paraId="3814565D" w14:textId="77777777" w:rsidTr="00CA3002">
        <w:tc>
          <w:tcPr>
            <w:tcW w:w="1673" w:type="dxa"/>
          </w:tcPr>
          <w:p w14:paraId="37D6123A" w14:textId="77777777" w:rsidR="007E6C5C" w:rsidRPr="006B6500" w:rsidRDefault="007E6C5C" w:rsidP="00DB0DEA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A8618A8" w14:textId="77777777" w:rsidR="007E6C5C" w:rsidRPr="006B6500" w:rsidRDefault="007E6C5C" w:rsidP="00DB0DEA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8392" w:type="dxa"/>
          </w:tcPr>
          <w:p w14:paraId="756CB9D9" w14:textId="77777777" w:rsidR="007E6C5C" w:rsidRPr="007E6C5C" w:rsidRDefault="00B6537B" w:rsidP="006818BE">
            <w:pPr>
              <w:jc w:val="both"/>
              <w:rPr>
                <w:rFonts w:ascii="ArialNarrow" w:hAnsi="ArialNarrow" w:cs="ArialNarrow"/>
                <w:color w:val="0000FF"/>
                <w:lang w:val="en-GB"/>
              </w:rPr>
            </w:pPr>
            <w:hyperlink r:id="rId48" w:history="1">
              <w:r w:rsidR="007E6C5C" w:rsidRPr="006818BE">
                <w:rPr>
                  <w:rStyle w:val="Hyperlink"/>
                </w:rPr>
                <w:t>The honouring of obligations and commitments by Bosnia and</w:t>
              </w:r>
              <w:r w:rsidR="006818BE" w:rsidRPr="006818BE">
                <w:rPr>
                  <w:rStyle w:val="Hyperlink"/>
                </w:rPr>
                <w:t xml:space="preserve"> </w:t>
              </w:r>
              <w:r w:rsidR="007E6C5C" w:rsidRPr="006818BE">
                <w:rPr>
                  <w:rStyle w:val="Hyperlink"/>
                </w:rPr>
                <w:t>Herzegovina</w:t>
              </w:r>
            </w:hyperlink>
          </w:p>
        </w:tc>
        <w:tc>
          <w:tcPr>
            <w:tcW w:w="3685" w:type="dxa"/>
          </w:tcPr>
          <w:p w14:paraId="6722AB59" w14:textId="77777777" w:rsidR="007E6C5C" w:rsidRPr="006B6500" w:rsidRDefault="007E6C5C" w:rsidP="00DB0DEA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Tiny KOX (</w:t>
            </w:r>
            <w:r w:rsidR="0081556C">
              <w:rPr>
                <w:rFonts w:cstheme="minorHAnsi"/>
              </w:rPr>
              <w:t xml:space="preserve">The </w:t>
            </w:r>
            <w:r w:rsidRPr="006B6500">
              <w:rPr>
                <w:rFonts w:cstheme="minorHAnsi"/>
              </w:rPr>
              <w:t>Netherlands)</w:t>
            </w:r>
          </w:p>
        </w:tc>
      </w:tr>
      <w:tr w:rsidR="006A146F" w:rsidRPr="006B6500" w14:paraId="42D511A6" w14:textId="77777777" w:rsidTr="00CA3002">
        <w:tc>
          <w:tcPr>
            <w:tcW w:w="1673" w:type="dxa"/>
          </w:tcPr>
          <w:p w14:paraId="7F42103D" w14:textId="77777777" w:rsidR="006A146F" w:rsidRPr="006B6500" w:rsidRDefault="006A146F" w:rsidP="00DB0DEA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475E7ED" w14:textId="77777777" w:rsidR="006A146F" w:rsidRPr="006B6500" w:rsidRDefault="006A146F" w:rsidP="00DB0D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8392" w:type="dxa"/>
          </w:tcPr>
          <w:p w14:paraId="5A4F3B00" w14:textId="77777777" w:rsidR="006A146F" w:rsidRPr="006A146F" w:rsidRDefault="00B6537B" w:rsidP="006818BE">
            <w:pPr>
              <w:jc w:val="both"/>
              <w:rPr>
                <w:rStyle w:val="Hyperlink"/>
                <w:rFonts w:cs="Arial-BoldMT"/>
                <w:bCs/>
                <w:color w:val="auto"/>
                <w:u w:val="none"/>
              </w:rPr>
            </w:pPr>
            <w:hyperlink r:id="rId49" w:history="1">
              <w:r w:rsidR="006A146F" w:rsidRPr="006A146F">
                <w:rPr>
                  <w:rStyle w:val="Hyperlink"/>
                  <w:rFonts w:cs="Arial-BoldMT"/>
                  <w:bCs/>
                </w:rPr>
                <w:t>Challenge, on substantive grounds, of the still unratified credentials of the parliamentary delegation of the Russian Federation</w:t>
              </w:r>
            </w:hyperlink>
          </w:p>
        </w:tc>
        <w:tc>
          <w:tcPr>
            <w:tcW w:w="3685" w:type="dxa"/>
          </w:tcPr>
          <w:p w14:paraId="2C9748EA" w14:textId="77777777" w:rsidR="006A146F" w:rsidRPr="006B6500" w:rsidRDefault="006A146F" w:rsidP="00DB0DEA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Tiny KOX (</w:t>
            </w:r>
            <w:r w:rsidR="0081556C">
              <w:rPr>
                <w:rFonts w:cstheme="minorHAnsi"/>
              </w:rPr>
              <w:t xml:space="preserve">The </w:t>
            </w:r>
            <w:r w:rsidRPr="006B6500">
              <w:rPr>
                <w:rFonts w:cstheme="minorHAnsi"/>
              </w:rPr>
              <w:t>Netherlands)</w:t>
            </w:r>
          </w:p>
        </w:tc>
      </w:tr>
      <w:tr w:rsidR="00DB26DC" w:rsidRPr="006B6500" w14:paraId="19777806" w14:textId="77777777" w:rsidTr="00CA3002">
        <w:tc>
          <w:tcPr>
            <w:tcW w:w="1673" w:type="dxa"/>
          </w:tcPr>
          <w:p w14:paraId="62AACF01" w14:textId="77777777" w:rsidR="00DB26DC" w:rsidRPr="006B6500" w:rsidRDefault="00DB26DC" w:rsidP="00DB0DEA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DD4439C" w14:textId="4105275C" w:rsidR="00DB26DC" w:rsidRDefault="00DB26DC" w:rsidP="00DB0D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8392" w:type="dxa"/>
          </w:tcPr>
          <w:p w14:paraId="6332A73D" w14:textId="0866212F" w:rsidR="00DB26DC" w:rsidRDefault="00B6537B" w:rsidP="006818BE">
            <w:pPr>
              <w:jc w:val="both"/>
            </w:pPr>
            <w:hyperlink r:id="rId50" w:history="1">
              <w:r w:rsidR="00DB26DC">
                <w:rPr>
                  <w:rStyle w:val="Hyperlink"/>
                </w:rPr>
                <w:t>The honouring of membership obligations to the Council of Europe by Malta (coe.int)</w:t>
              </w:r>
            </w:hyperlink>
          </w:p>
        </w:tc>
        <w:tc>
          <w:tcPr>
            <w:tcW w:w="3685" w:type="dxa"/>
          </w:tcPr>
          <w:p w14:paraId="2946BAC2" w14:textId="74BCC41A" w:rsidR="00DB26DC" w:rsidRPr="006B6500" w:rsidRDefault="00DB26DC" w:rsidP="00DB0DEA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t>George LOU</w:t>
            </w:r>
            <w:r w:rsidR="00CA3002">
              <w:rPr>
                <w:rFonts w:cstheme="minorHAnsi"/>
              </w:rPr>
              <w:t>C</w:t>
            </w:r>
            <w:r w:rsidRPr="008E4100">
              <w:rPr>
                <w:rFonts w:cstheme="minorHAnsi"/>
              </w:rPr>
              <w:t>AIDES</w:t>
            </w:r>
            <w:r>
              <w:rPr>
                <w:rFonts w:cstheme="minorHAnsi"/>
              </w:rPr>
              <w:t xml:space="preserve"> </w:t>
            </w:r>
            <w:r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(</w:t>
            </w:r>
            <w:r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Cyprus</w:t>
            </w:r>
            <w:r w:rsidRPr="007942FA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)</w:t>
            </w:r>
          </w:p>
        </w:tc>
      </w:tr>
      <w:tr w:rsidR="00DB26DC" w:rsidRPr="006B6500" w14:paraId="41BC981B" w14:textId="77777777" w:rsidTr="00CA3002">
        <w:tc>
          <w:tcPr>
            <w:tcW w:w="1673" w:type="dxa"/>
          </w:tcPr>
          <w:p w14:paraId="6EE88466" w14:textId="77777777" w:rsidR="00DB26DC" w:rsidRPr="006B6500" w:rsidRDefault="00DB26DC" w:rsidP="00DB0DEA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92C2DE5" w14:textId="658AC212" w:rsidR="00DB26DC" w:rsidRDefault="00575BB3" w:rsidP="00DB0D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8392" w:type="dxa"/>
          </w:tcPr>
          <w:p w14:paraId="602A5D47" w14:textId="6B5D6293" w:rsidR="00575BB3" w:rsidRPr="00575BB3" w:rsidRDefault="00575BB3" w:rsidP="00575BB3">
            <w:pPr>
              <w:jc w:val="both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>HYPERLINK "https://pace.coe.int/en/files/31688"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 w:rsidRPr="00575BB3">
              <w:rPr>
                <w:rStyle w:val="Hyperlink"/>
              </w:rPr>
              <w:t>The honouring of membership obligations to the Council of Europe</w:t>
            </w:r>
          </w:p>
          <w:p w14:paraId="5EE9994F" w14:textId="4111DD13" w:rsidR="00DB26DC" w:rsidRDefault="00575BB3" w:rsidP="00575BB3">
            <w:pPr>
              <w:jc w:val="both"/>
            </w:pPr>
            <w:r w:rsidRPr="00575BB3">
              <w:rPr>
                <w:rStyle w:val="Hyperlink"/>
              </w:rPr>
              <w:t>by San Marino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3685" w:type="dxa"/>
          </w:tcPr>
          <w:p w14:paraId="42AB53DA" w14:textId="6B85F938" w:rsidR="00DB26DC" w:rsidRPr="008E4100" w:rsidRDefault="00575BB3" w:rsidP="00DB0D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Andrej HUNKO (Germany)</w:t>
            </w:r>
          </w:p>
        </w:tc>
      </w:tr>
    </w:tbl>
    <w:p w14:paraId="0312E294" w14:textId="77777777" w:rsidR="00DC7088" w:rsidRPr="006B6500" w:rsidRDefault="00DC7088" w:rsidP="00DC7088">
      <w:pPr>
        <w:spacing w:after="0" w:line="240" w:lineRule="auto"/>
        <w:rPr>
          <w:rFonts w:cstheme="minorHAnsi"/>
        </w:rPr>
      </w:pPr>
    </w:p>
    <w:p w14:paraId="068AF002" w14:textId="77777777" w:rsidR="00E3036A" w:rsidRPr="00666257" w:rsidRDefault="00666257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 w:rsidRPr="00666257">
        <w:rPr>
          <w:rFonts w:cstheme="minorHAnsi"/>
          <w:b/>
          <w:u w:val="single"/>
        </w:rPr>
        <w:t>Election Observation reports</w:t>
      </w:r>
    </w:p>
    <w:p w14:paraId="1B261E99" w14:textId="77777777" w:rsidR="001B1887" w:rsidRPr="006B6500" w:rsidRDefault="001B1887" w:rsidP="00040EBC">
      <w:pPr>
        <w:spacing w:after="0" w:line="240" w:lineRule="auto"/>
        <w:ind w:left="2160"/>
        <w:jc w:val="both"/>
        <w:rPr>
          <w:rFonts w:cstheme="minorHAnsi"/>
        </w:rPr>
      </w:pPr>
    </w:p>
    <w:tbl>
      <w:tblPr>
        <w:tblStyle w:val="TableGrid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709"/>
        <w:gridCol w:w="8392"/>
        <w:gridCol w:w="3685"/>
      </w:tblGrid>
      <w:tr w:rsidR="008E4100" w:rsidRPr="006B6500" w14:paraId="6F0D0F84" w14:textId="77777777" w:rsidTr="00CA3002">
        <w:tc>
          <w:tcPr>
            <w:tcW w:w="1673" w:type="dxa"/>
          </w:tcPr>
          <w:p w14:paraId="2070A1F3" w14:textId="34B53404" w:rsidR="008E4100" w:rsidRPr="006B6500" w:rsidRDefault="008E4100" w:rsidP="00040EB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</w:rPr>
              <w:t>E</w:t>
            </w:r>
            <w:r w:rsidR="00AD7208">
              <w:rPr>
                <w:rFonts w:cstheme="minorHAnsi"/>
                <w:b/>
              </w:rPr>
              <w:t>O</w:t>
            </w:r>
          </w:p>
        </w:tc>
        <w:tc>
          <w:tcPr>
            <w:tcW w:w="709" w:type="dxa"/>
          </w:tcPr>
          <w:p w14:paraId="1C01B1B9" w14:textId="77777777" w:rsidR="008E4100" w:rsidRPr="006B6500" w:rsidRDefault="008E4100" w:rsidP="00040EB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</w:rPr>
              <w:t>YEAR</w:t>
            </w:r>
          </w:p>
        </w:tc>
        <w:tc>
          <w:tcPr>
            <w:tcW w:w="8392" w:type="dxa"/>
          </w:tcPr>
          <w:p w14:paraId="080BB827" w14:textId="77777777" w:rsidR="008E4100" w:rsidRPr="006B6500" w:rsidRDefault="008E4100" w:rsidP="00040EB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3685" w:type="dxa"/>
          </w:tcPr>
          <w:p w14:paraId="44A452E6" w14:textId="77777777" w:rsidR="008E4100" w:rsidRPr="006B6500" w:rsidRDefault="008E4100" w:rsidP="00040EB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</w:rPr>
              <w:t>RAPPORTEUR</w:t>
            </w:r>
          </w:p>
        </w:tc>
      </w:tr>
      <w:tr w:rsidR="008E4100" w:rsidRPr="006B6500" w14:paraId="46DB1D01" w14:textId="77777777" w:rsidTr="00CA3002">
        <w:tc>
          <w:tcPr>
            <w:tcW w:w="1673" w:type="dxa"/>
            <w:shd w:val="clear" w:color="auto" w:fill="FFFFFF" w:themeFill="background1"/>
          </w:tcPr>
          <w:p w14:paraId="631927E6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1C8097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2012</w:t>
            </w:r>
          </w:p>
        </w:tc>
        <w:tc>
          <w:tcPr>
            <w:tcW w:w="8392" w:type="dxa"/>
            <w:shd w:val="clear" w:color="auto" w:fill="FFFFFF" w:themeFill="background1"/>
          </w:tcPr>
          <w:p w14:paraId="7B7DF91E" w14:textId="77777777" w:rsidR="008E4100" w:rsidRPr="006B6500" w:rsidRDefault="00B6537B" w:rsidP="00040EBC">
            <w:pPr>
              <w:jc w:val="both"/>
              <w:rPr>
                <w:rFonts w:cstheme="minorHAnsi"/>
              </w:rPr>
            </w:pPr>
            <w:hyperlink r:id="rId51" w:history="1">
              <w:r w:rsidR="008E4100" w:rsidRPr="00445C81">
                <w:rPr>
                  <w:rStyle w:val="Hyperlink"/>
                  <w:rFonts w:cstheme="minorHAnsi"/>
                </w:rPr>
                <w:t>Observation of the parliamentary elections in the Russian Federation (4 December 2011)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2ACAF30E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Tiny KOX</w:t>
            </w:r>
            <w:r w:rsidR="007E6C5C">
              <w:rPr>
                <w:rFonts w:cstheme="minorHAnsi"/>
              </w:rPr>
              <w:t xml:space="preserve"> </w:t>
            </w:r>
            <w:r w:rsidR="007E6C5C" w:rsidRPr="006B6500">
              <w:rPr>
                <w:rFonts w:cstheme="minorHAnsi"/>
              </w:rPr>
              <w:t>(</w:t>
            </w:r>
            <w:r w:rsidR="0081556C">
              <w:rPr>
                <w:rFonts w:cstheme="minorHAnsi"/>
              </w:rPr>
              <w:t xml:space="preserve">The </w:t>
            </w:r>
            <w:r w:rsidR="007E6C5C" w:rsidRPr="006B6500">
              <w:rPr>
                <w:rFonts w:cstheme="minorHAnsi"/>
              </w:rPr>
              <w:t>Netherlands)</w:t>
            </w:r>
          </w:p>
        </w:tc>
      </w:tr>
      <w:tr w:rsidR="008E4100" w:rsidRPr="006B6500" w14:paraId="56BFBF87" w14:textId="77777777" w:rsidTr="00CA3002">
        <w:tc>
          <w:tcPr>
            <w:tcW w:w="1673" w:type="dxa"/>
            <w:shd w:val="clear" w:color="auto" w:fill="FFFFFF" w:themeFill="background1"/>
          </w:tcPr>
          <w:p w14:paraId="5EF47CB0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605728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2012</w:t>
            </w:r>
          </w:p>
        </w:tc>
        <w:tc>
          <w:tcPr>
            <w:tcW w:w="8392" w:type="dxa"/>
            <w:shd w:val="clear" w:color="auto" w:fill="FFFFFF" w:themeFill="background1"/>
          </w:tcPr>
          <w:p w14:paraId="5EFC96F6" w14:textId="77777777" w:rsidR="008E4100" w:rsidRPr="006B6500" w:rsidRDefault="00B6537B" w:rsidP="00040EBC">
            <w:pPr>
              <w:jc w:val="both"/>
              <w:rPr>
                <w:rFonts w:cstheme="minorHAnsi"/>
              </w:rPr>
            </w:pPr>
            <w:hyperlink r:id="rId52" w:history="1">
              <w:r w:rsidR="008E4100" w:rsidRPr="009F498D">
                <w:rPr>
                  <w:rStyle w:val="Hyperlink"/>
                  <w:rFonts w:cstheme="minorHAnsi"/>
                </w:rPr>
                <w:t>Observation of the presidential election in the Russian Federation (4 March 2012)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1B3837C2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Tiny KOX</w:t>
            </w:r>
            <w:r w:rsidR="007E6C5C">
              <w:rPr>
                <w:rFonts w:cstheme="minorHAnsi"/>
              </w:rPr>
              <w:t xml:space="preserve"> </w:t>
            </w:r>
            <w:r w:rsidR="007E6C5C" w:rsidRPr="006B6500">
              <w:rPr>
                <w:rFonts w:cstheme="minorHAnsi"/>
              </w:rPr>
              <w:t>(</w:t>
            </w:r>
            <w:r w:rsidR="0081556C">
              <w:rPr>
                <w:rFonts w:cstheme="minorHAnsi"/>
              </w:rPr>
              <w:t xml:space="preserve">The </w:t>
            </w:r>
            <w:r w:rsidR="007E6C5C" w:rsidRPr="006B6500">
              <w:rPr>
                <w:rFonts w:cstheme="minorHAnsi"/>
              </w:rPr>
              <w:t>Netherlands)</w:t>
            </w:r>
          </w:p>
        </w:tc>
      </w:tr>
      <w:tr w:rsidR="008E4100" w:rsidRPr="006B6500" w14:paraId="38D5CFAC" w14:textId="77777777" w:rsidTr="00CA3002">
        <w:tc>
          <w:tcPr>
            <w:tcW w:w="1673" w:type="dxa"/>
            <w:shd w:val="clear" w:color="auto" w:fill="FFFFFF" w:themeFill="background1"/>
          </w:tcPr>
          <w:p w14:paraId="152384C6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A95488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2014</w:t>
            </w:r>
          </w:p>
        </w:tc>
        <w:tc>
          <w:tcPr>
            <w:tcW w:w="8392" w:type="dxa"/>
            <w:shd w:val="clear" w:color="auto" w:fill="FFFFFF" w:themeFill="background1"/>
          </w:tcPr>
          <w:p w14:paraId="111CAC84" w14:textId="77777777" w:rsidR="008E4100" w:rsidRPr="006B6500" w:rsidRDefault="00B6537B" w:rsidP="00040EBC">
            <w:pPr>
              <w:jc w:val="both"/>
              <w:rPr>
                <w:rFonts w:cstheme="minorHAnsi"/>
              </w:rPr>
            </w:pPr>
            <w:hyperlink r:id="rId53" w:history="1">
              <w:r w:rsidR="008E4100" w:rsidRPr="004F7EDD">
                <w:rPr>
                  <w:rStyle w:val="Hyperlink"/>
                  <w:rFonts w:cstheme="minorHAnsi"/>
                </w:rPr>
                <w:t>Observation of the general elections in Bosnia and Herzegovina (12 October 2014)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141305E5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Tiny KOX</w:t>
            </w:r>
            <w:r w:rsidR="007E6C5C">
              <w:rPr>
                <w:rFonts w:cstheme="minorHAnsi"/>
              </w:rPr>
              <w:t xml:space="preserve"> </w:t>
            </w:r>
            <w:r w:rsidR="007E6C5C" w:rsidRPr="006B6500">
              <w:rPr>
                <w:rFonts w:cstheme="minorHAnsi"/>
              </w:rPr>
              <w:t>(</w:t>
            </w:r>
            <w:r w:rsidR="0081556C">
              <w:rPr>
                <w:rFonts w:cstheme="minorHAnsi"/>
              </w:rPr>
              <w:t xml:space="preserve">The </w:t>
            </w:r>
            <w:r w:rsidR="007E6C5C" w:rsidRPr="006B6500">
              <w:rPr>
                <w:rFonts w:cstheme="minorHAnsi"/>
              </w:rPr>
              <w:t>Netherlands)</w:t>
            </w:r>
          </w:p>
        </w:tc>
      </w:tr>
      <w:tr w:rsidR="008E4100" w:rsidRPr="006B6500" w14:paraId="77C7D9B0" w14:textId="77777777" w:rsidTr="00CA3002">
        <w:tc>
          <w:tcPr>
            <w:tcW w:w="1673" w:type="dxa"/>
            <w:shd w:val="clear" w:color="auto" w:fill="FFFFFF" w:themeFill="background1"/>
          </w:tcPr>
          <w:p w14:paraId="7D8CDD23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0C77E3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2015</w:t>
            </w:r>
          </w:p>
        </w:tc>
        <w:tc>
          <w:tcPr>
            <w:tcW w:w="8392" w:type="dxa"/>
            <w:shd w:val="clear" w:color="auto" w:fill="FFFFFF" w:themeFill="background1"/>
          </w:tcPr>
          <w:p w14:paraId="195FEFCC" w14:textId="77777777" w:rsidR="008E4100" w:rsidRPr="006B6500" w:rsidRDefault="00B6537B" w:rsidP="00040EBC">
            <w:pPr>
              <w:jc w:val="both"/>
              <w:rPr>
                <w:rFonts w:cstheme="minorHAnsi"/>
              </w:rPr>
            </w:pPr>
            <w:hyperlink r:id="rId54" w:history="1">
              <w:r w:rsidR="008E4100">
                <w:rPr>
                  <w:rStyle w:val="Hyperlink"/>
                </w:rPr>
                <w:t>Observation of the parliamentary elections in Turkey (7 June 2015)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107F1EA8" w14:textId="77777777" w:rsidR="008E4100" w:rsidRPr="006B6500" w:rsidRDefault="008E4100" w:rsidP="00040EBC">
            <w:pPr>
              <w:jc w:val="both"/>
              <w:rPr>
                <w:rFonts w:cstheme="minorHAnsi"/>
              </w:rPr>
            </w:pPr>
            <w:r w:rsidRPr="006B6500">
              <w:rPr>
                <w:rFonts w:cstheme="minorHAnsi"/>
              </w:rPr>
              <w:t>Tiny KOX</w:t>
            </w:r>
            <w:r w:rsidR="007E6C5C">
              <w:rPr>
                <w:rFonts w:cstheme="minorHAnsi"/>
              </w:rPr>
              <w:t xml:space="preserve"> </w:t>
            </w:r>
            <w:r w:rsidR="007E6C5C" w:rsidRPr="006B6500">
              <w:rPr>
                <w:rFonts w:cstheme="minorHAnsi"/>
              </w:rPr>
              <w:t>(</w:t>
            </w:r>
            <w:r w:rsidR="0081556C">
              <w:rPr>
                <w:rFonts w:cstheme="minorHAnsi"/>
              </w:rPr>
              <w:t xml:space="preserve">The </w:t>
            </w:r>
            <w:r w:rsidR="007E6C5C" w:rsidRPr="006B6500">
              <w:rPr>
                <w:rFonts w:cstheme="minorHAnsi"/>
              </w:rPr>
              <w:t>Netherlands)</w:t>
            </w:r>
          </w:p>
        </w:tc>
      </w:tr>
      <w:tr w:rsidR="00E425EB" w:rsidRPr="006B6500" w14:paraId="0B2AE139" w14:textId="77777777" w:rsidTr="00CA3002">
        <w:tc>
          <w:tcPr>
            <w:tcW w:w="1673" w:type="dxa"/>
            <w:shd w:val="clear" w:color="auto" w:fill="FFFFFF" w:themeFill="background1"/>
          </w:tcPr>
          <w:p w14:paraId="48F719CA" w14:textId="77777777" w:rsidR="00E425EB" w:rsidRPr="006B6500" w:rsidRDefault="00E425EB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A5471A" w14:textId="77777777" w:rsidR="00E425EB" w:rsidRPr="006B6500" w:rsidRDefault="006818BE" w:rsidP="00040E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8392" w:type="dxa"/>
            <w:shd w:val="clear" w:color="auto" w:fill="FFFFFF" w:themeFill="background1"/>
          </w:tcPr>
          <w:p w14:paraId="41A59FCA" w14:textId="77777777" w:rsidR="00E425EB" w:rsidRPr="00E425EB" w:rsidRDefault="00E425EB" w:rsidP="00E425EB">
            <w:pPr>
              <w:jc w:val="both"/>
              <w:rPr>
                <w:rStyle w:val="Hyperlink"/>
              </w:rPr>
            </w:pPr>
            <w:r w:rsidRPr="00E425EB">
              <w:rPr>
                <w:rStyle w:val="Hyperlink"/>
              </w:rPr>
              <w:t>Election observation report Observation of the presidential election in</w:t>
            </w:r>
          </w:p>
          <w:p w14:paraId="09EFDF14" w14:textId="77777777" w:rsidR="00E425EB" w:rsidRDefault="00E425EB" w:rsidP="00E425EB">
            <w:pPr>
              <w:jc w:val="both"/>
            </w:pPr>
            <w:r w:rsidRPr="00E425EB">
              <w:rPr>
                <w:rStyle w:val="Hyperlink"/>
              </w:rPr>
              <w:lastRenderedPageBreak/>
              <w:t>Georgia (28 October and 28 November 2018)</w:t>
            </w:r>
          </w:p>
        </w:tc>
        <w:tc>
          <w:tcPr>
            <w:tcW w:w="3685" w:type="dxa"/>
            <w:shd w:val="clear" w:color="auto" w:fill="FFFFFF" w:themeFill="background1"/>
          </w:tcPr>
          <w:p w14:paraId="524DBBCF" w14:textId="77777777" w:rsidR="00E425EB" w:rsidRPr="006B6500" w:rsidRDefault="006818BE" w:rsidP="00040EBC">
            <w:pPr>
              <w:jc w:val="both"/>
              <w:rPr>
                <w:rFonts w:cstheme="minorHAnsi"/>
              </w:rPr>
            </w:pPr>
            <w:r w:rsidRPr="008E4100">
              <w:rPr>
                <w:rFonts w:cstheme="minorHAnsi"/>
              </w:rPr>
              <w:lastRenderedPageBreak/>
              <w:t>Andrej HUNKO (Germany)</w:t>
            </w:r>
          </w:p>
        </w:tc>
      </w:tr>
      <w:tr w:rsidR="00AD496C" w:rsidRPr="006B6500" w14:paraId="5544EEC9" w14:textId="77777777" w:rsidTr="00CA3002">
        <w:tc>
          <w:tcPr>
            <w:tcW w:w="1673" w:type="dxa"/>
            <w:shd w:val="clear" w:color="auto" w:fill="FFFFFF" w:themeFill="background1"/>
          </w:tcPr>
          <w:p w14:paraId="23A1C77E" w14:textId="77777777" w:rsidR="00AD496C" w:rsidRPr="006B6500" w:rsidRDefault="00AD496C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6F0471" w14:textId="75C49635" w:rsidR="00AD496C" w:rsidRDefault="00AD496C" w:rsidP="00040E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392" w:type="dxa"/>
            <w:shd w:val="clear" w:color="auto" w:fill="FFFFFF" w:themeFill="background1"/>
          </w:tcPr>
          <w:p w14:paraId="0E0A2A76" w14:textId="34DAF321" w:rsidR="00AD496C" w:rsidRPr="00723AA3" w:rsidRDefault="00B6537B" w:rsidP="00E425EB">
            <w:pPr>
              <w:jc w:val="both"/>
              <w:rPr>
                <w:rStyle w:val="Hyperlink"/>
              </w:rPr>
            </w:pPr>
            <w:hyperlink r:id="rId55" w:history="1">
              <w:r w:rsidR="00AD496C">
                <w:rPr>
                  <w:rStyle w:val="Hyperlink"/>
                </w:rPr>
                <w:t>Observation of the early parliamentary elections in Armenia (20 June 2021) (coe.int)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14:paraId="370BA851" w14:textId="4DB46E26" w:rsidR="00AD496C" w:rsidRPr="00C045B5" w:rsidRDefault="00AD496C" w:rsidP="00040EBC">
            <w:pPr>
              <w:jc w:val="both"/>
              <w:rPr>
                <w:rFonts w:cstheme="minorHAnsi"/>
              </w:rPr>
            </w:pPr>
            <w:r w:rsidRPr="006E1B25">
              <w:rPr>
                <w:rFonts w:cstheme="minorHAnsi"/>
              </w:rPr>
              <w:t xml:space="preserve">George </w:t>
            </w:r>
            <w:r>
              <w:rPr>
                <w:rFonts w:cstheme="minorHAnsi"/>
              </w:rPr>
              <w:t>KATROUGALOS</w:t>
            </w:r>
            <w:r w:rsidRPr="006E1B25">
              <w:rPr>
                <w:rFonts w:cstheme="minorHAnsi"/>
              </w:rPr>
              <w:t xml:space="preserve"> (Greece)</w:t>
            </w:r>
          </w:p>
        </w:tc>
      </w:tr>
      <w:tr w:rsidR="00AD496C" w:rsidRPr="006B6500" w14:paraId="69065AE2" w14:textId="77777777" w:rsidTr="00CA3002">
        <w:tc>
          <w:tcPr>
            <w:tcW w:w="1673" w:type="dxa"/>
            <w:shd w:val="clear" w:color="auto" w:fill="FFFFFF" w:themeFill="background1"/>
          </w:tcPr>
          <w:p w14:paraId="18A3FC9B" w14:textId="77777777" w:rsidR="00AD496C" w:rsidRPr="006B6500" w:rsidRDefault="00AD496C" w:rsidP="00040EBC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1E93C8" w14:textId="5DFA6B09" w:rsidR="00AD496C" w:rsidRDefault="00AD496C" w:rsidP="00040E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392" w:type="dxa"/>
            <w:shd w:val="clear" w:color="auto" w:fill="FFFFFF" w:themeFill="background1"/>
          </w:tcPr>
          <w:p w14:paraId="3E1858D1" w14:textId="539B025F" w:rsidR="00AD496C" w:rsidRDefault="00365694" w:rsidP="00E425EB">
            <w:pPr>
              <w:jc w:val="both"/>
            </w:pPr>
            <w:hyperlink r:id="rId56" w:history="1">
              <w:r w:rsidR="00AD496C" w:rsidRPr="00365694">
                <w:rPr>
                  <w:rStyle w:val="Hyperlink"/>
                </w:rPr>
                <w:t>Observation of the parliamentary elections in Georgia (31 October 2020)</w:t>
              </w:r>
            </w:hyperlink>
            <w: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471418C0" w14:textId="30515075" w:rsidR="00AD496C" w:rsidRPr="00C045B5" w:rsidRDefault="00AD496C" w:rsidP="00040EBC">
            <w:pPr>
              <w:jc w:val="both"/>
              <w:rPr>
                <w:rFonts w:cstheme="minorHAnsi"/>
              </w:rPr>
            </w:pPr>
            <w:r w:rsidRPr="00C045B5">
              <w:rPr>
                <w:rFonts w:cstheme="minorHAnsi"/>
              </w:rPr>
              <w:t xml:space="preserve">Tiny </w:t>
            </w:r>
            <w:r w:rsidR="00687A90">
              <w:rPr>
                <w:rFonts w:cstheme="minorHAnsi"/>
              </w:rPr>
              <w:t>KOX</w:t>
            </w:r>
            <w:r w:rsidRPr="00C045B5">
              <w:rPr>
                <w:rFonts w:cstheme="minorHAnsi"/>
              </w:rPr>
              <w:t xml:space="preserve"> (The Netherlands)</w:t>
            </w:r>
          </w:p>
        </w:tc>
      </w:tr>
    </w:tbl>
    <w:p w14:paraId="225B6EC4" w14:textId="77777777" w:rsidR="004641E2" w:rsidRDefault="004641E2" w:rsidP="00040EB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FB268D5" w14:textId="77777777" w:rsidR="000D1E51" w:rsidRDefault="000D1E51" w:rsidP="00040EB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8B5168B" w14:textId="4704B040" w:rsidR="00105545" w:rsidRDefault="00105545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Progress reports</w:t>
      </w:r>
      <w:r w:rsidR="004F4F82">
        <w:rPr>
          <w:rFonts w:cstheme="minorHAnsi"/>
          <w:b/>
          <w:u w:val="single"/>
        </w:rPr>
        <w:t xml:space="preserve"> on the Activities of the Assembly’s Bureau</w:t>
      </w:r>
    </w:p>
    <w:p w14:paraId="5F6D76BB" w14:textId="77777777" w:rsidR="00AD496C" w:rsidRDefault="00AD496C" w:rsidP="00040EB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DABEDDC" w14:textId="795B9561" w:rsidR="00AD496C" w:rsidRDefault="00AD496C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2016</w:t>
      </w:r>
    </w:p>
    <w:p w14:paraId="497EAFD6" w14:textId="795B9561" w:rsidR="00AD496C" w:rsidRDefault="00B6537B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hyperlink r:id="rId57" w:anchor="trace-1" w:history="1">
        <w:r w:rsidR="00AD496C">
          <w:rPr>
            <w:rStyle w:val="Hyperlink"/>
          </w:rPr>
          <w:t>Activities of the Assembly’s Bureau and Standing Committee (29 January-17 April 2016) (coe.int)</w:t>
        </w:r>
      </w:hyperlink>
    </w:p>
    <w:p w14:paraId="462E94F5" w14:textId="0AD738D5" w:rsidR="00105545" w:rsidRDefault="00423C41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2018</w:t>
      </w:r>
    </w:p>
    <w:p w14:paraId="52359AB4" w14:textId="0BD97701" w:rsidR="00AD496C" w:rsidRPr="00541681" w:rsidRDefault="00B6537B" w:rsidP="001055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8" w:anchor="trace-1" w:history="1">
        <w:r w:rsidR="00AD496C">
          <w:rPr>
            <w:rStyle w:val="Hyperlink"/>
          </w:rPr>
          <w:t>Activities of the Assembly’s Bureau and Standing Committee (29 June-7 October 2018) (coe.int)</w:t>
        </w:r>
      </w:hyperlink>
    </w:p>
    <w:p w14:paraId="73640EA6" w14:textId="77777777" w:rsidR="00AD496C" w:rsidRDefault="00B6537B" w:rsidP="00AD496C">
      <w:pPr>
        <w:spacing w:after="0" w:line="240" w:lineRule="auto"/>
      </w:pPr>
      <w:hyperlink r:id="rId59" w:history="1">
        <w:r w:rsidR="00AD496C">
          <w:rPr>
            <w:rStyle w:val="Hyperlink"/>
          </w:rPr>
          <w:t>Activities of the Assembly’s Bureau and Standing Committee (12 October 2018) (coe.int)</w:t>
        </w:r>
      </w:hyperlink>
    </w:p>
    <w:p w14:paraId="6092DAC8" w14:textId="77777777" w:rsidR="00AD496C" w:rsidRDefault="00B6537B" w:rsidP="00AD496C">
      <w:pPr>
        <w:spacing w:after="0" w:line="240" w:lineRule="auto"/>
        <w:rPr>
          <w:rStyle w:val="Hyperlink"/>
        </w:rPr>
      </w:pPr>
      <w:hyperlink r:id="rId60" w:history="1">
        <w:r w:rsidR="00AD496C">
          <w:rPr>
            <w:rStyle w:val="Hyperlink"/>
          </w:rPr>
          <w:t>Activities of the Assembly’s Bureau and Standing Committee (8 October 2018) (coe.int)</w:t>
        </w:r>
      </w:hyperlink>
    </w:p>
    <w:p w14:paraId="6EA1591A" w14:textId="47BC7084" w:rsidR="00AD496C" w:rsidRDefault="00AD496C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2020</w:t>
      </w:r>
    </w:p>
    <w:p w14:paraId="23354FB2" w14:textId="64569E36" w:rsidR="00AD496C" w:rsidRDefault="00B6537B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hyperlink r:id="rId61" w:history="1">
        <w:r w:rsidR="00AD496C">
          <w:rPr>
            <w:rStyle w:val="Hyperlink"/>
          </w:rPr>
          <w:t>Activities of the Assembly’s Bureau and Standing Committee (4 October 2019-26 January 2020) (coe.int)</w:t>
        </w:r>
      </w:hyperlink>
    </w:p>
    <w:p w14:paraId="399A0A04" w14:textId="45D745E6" w:rsidR="00105545" w:rsidRDefault="00AD496C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2022</w:t>
      </w:r>
    </w:p>
    <w:p w14:paraId="776AA66A" w14:textId="710D820F" w:rsidR="00AD496C" w:rsidRDefault="00B6537B" w:rsidP="00040EBC">
      <w:pPr>
        <w:spacing w:after="0" w:line="240" w:lineRule="auto"/>
        <w:jc w:val="both"/>
        <w:rPr>
          <w:rStyle w:val="Hyperlink"/>
        </w:rPr>
      </w:pPr>
      <w:hyperlink r:id="rId62" w:anchor="trace-3" w:history="1">
        <w:r w:rsidR="00DB26DC">
          <w:rPr>
            <w:rStyle w:val="Hyperlink"/>
          </w:rPr>
          <w:t>Activities of the Assembly’s Bureau and Standing Committee (14 October 2022 - 22 January 2023) (coe.int)</w:t>
        </w:r>
      </w:hyperlink>
    </w:p>
    <w:p w14:paraId="061A132A" w14:textId="5ED76883" w:rsidR="006D1E13" w:rsidRPr="006B6500" w:rsidRDefault="006D1E13" w:rsidP="00040EBC">
      <w:pPr>
        <w:spacing w:after="0" w:line="240" w:lineRule="auto"/>
        <w:jc w:val="both"/>
        <w:rPr>
          <w:rFonts w:cstheme="minorHAnsi"/>
          <w:b/>
          <w:u w:val="single"/>
        </w:rPr>
      </w:pPr>
      <w:r w:rsidRPr="006D1E13">
        <w:rPr>
          <w:rFonts w:cstheme="minorHAnsi"/>
          <w:b/>
        </w:rPr>
        <w:t>2024</w:t>
      </w:r>
    </w:p>
    <w:p w14:paraId="52C7D1BD" w14:textId="00C5BC96" w:rsidR="00880169" w:rsidRDefault="006D1E13" w:rsidP="006D1E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63" w:history="1">
        <w:r w:rsidRPr="006D1E13">
          <w:rPr>
            <w:rStyle w:val="Hyperlink"/>
            <w:rFonts w:cstheme="minorHAnsi"/>
          </w:rPr>
          <w:t>Election Observation activities of the Parliamentary Assembly in 2023</w:t>
        </w:r>
      </w:hyperlink>
    </w:p>
    <w:p w14:paraId="4BAC8421" w14:textId="3EAFB31C" w:rsidR="005C6E47" w:rsidRPr="005C6E47" w:rsidRDefault="005C6E47" w:rsidP="005C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64" w:history="1">
        <w:r w:rsidRPr="005C6E47">
          <w:rPr>
            <w:rStyle w:val="Hyperlink"/>
            <w:rFonts w:cstheme="minorHAnsi"/>
            <w:sz w:val="24"/>
            <w:szCs w:val="24"/>
          </w:rPr>
          <w:t>Activities of the Assembly’s Bureau and Standing Committee (22 January 2024)</w:t>
        </w:r>
      </w:hyperlink>
    </w:p>
    <w:p w14:paraId="438C6D58" w14:textId="77777777" w:rsidR="00105545" w:rsidRDefault="00105545" w:rsidP="00040EBC">
      <w:pPr>
        <w:spacing w:after="0" w:line="240" w:lineRule="auto"/>
        <w:rPr>
          <w:rFonts w:cstheme="minorHAnsi"/>
          <w:b/>
          <w:highlight w:val="yellow"/>
          <w:u w:val="single"/>
        </w:rPr>
      </w:pPr>
    </w:p>
    <w:p w14:paraId="7D4B9A7D" w14:textId="05C7E79B" w:rsidR="005002BF" w:rsidRPr="006B6500" w:rsidRDefault="006D2716" w:rsidP="00105545">
      <w:pPr>
        <w:spacing w:after="0" w:line="240" w:lineRule="auto"/>
        <w:rPr>
          <w:rFonts w:cstheme="minorHAnsi"/>
          <w:b/>
          <w:u w:val="single"/>
        </w:rPr>
      </w:pPr>
      <w:r w:rsidRPr="006B6500">
        <w:rPr>
          <w:rFonts w:cstheme="minorHAnsi"/>
          <w:b/>
          <w:highlight w:val="yellow"/>
          <w:u w:val="single"/>
        </w:rPr>
        <w:t>Overview reports under preparation</w:t>
      </w:r>
    </w:p>
    <w:p w14:paraId="58729F3A" w14:textId="77777777" w:rsidR="006D2716" w:rsidRPr="006B6500" w:rsidRDefault="006D2716" w:rsidP="00040EBC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leGrid"/>
        <w:tblW w:w="14450" w:type="dxa"/>
        <w:tblInd w:w="-755" w:type="dxa"/>
        <w:tblLayout w:type="fixed"/>
        <w:tblLook w:val="04A0" w:firstRow="1" w:lastRow="0" w:firstColumn="1" w:lastColumn="0" w:noHBand="0" w:noVBand="1"/>
      </w:tblPr>
      <w:tblGrid>
        <w:gridCol w:w="1034"/>
        <w:gridCol w:w="7721"/>
        <w:gridCol w:w="2977"/>
        <w:gridCol w:w="2718"/>
      </w:tblGrid>
      <w:tr w:rsidR="00872EB7" w:rsidRPr="006B6500" w14:paraId="0EAAA4B0" w14:textId="765BAF2E" w:rsidTr="00FF70E4">
        <w:trPr>
          <w:trHeight w:val="232"/>
        </w:trPr>
        <w:tc>
          <w:tcPr>
            <w:tcW w:w="1034" w:type="dxa"/>
          </w:tcPr>
          <w:p w14:paraId="40534A9D" w14:textId="77777777" w:rsidR="00872EB7" w:rsidRPr="006B6500" w:rsidRDefault="00872EB7" w:rsidP="00040EB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721" w:type="dxa"/>
          </w:tcPr>
          <w:p w14:paraId="117E8AA1" w14:textId="77777777" w:rsidR="00872EB7" w:rsidRPr="006B6500" w:rsidRDefault="00872EB7" w:rsidP="00040EB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  <w:lang w:val="fr-FR"/>
              </w:rPr>
              <w:t>REPORT</w:t>
            </w:r>
          </w:p>
        </w:tc>
        <w:tc>
          <w:tcPr>
            <w:tcW w:w="2977" w:type="dxa"/>
          </w:tcPr>
          <w:p w14:paraId="3E99003B" w14:textId="77777777" w:rsidR="00872EB7" w:rsidRPr="006B6500" w:rsidRDefault="00872EB7" w:rsidP="00040EBC">
            <w:pPr>
              <w:jc w:val="both"/>
              <w:rPr>
                <w:rFonts w:cstheme="minorHAnsi"/>
                <w:b/>
              </w:rPr>
            </w:pPr>
            <w:r w:rsidRPr="006B6500">
              <w:rPr>
                <w:rFonts w:cstheme="minorHAnsi"/>
                <w:b/>
              </w:rPr>
              <w:t>RAPPORTEUR</w:t>
            </w:r>
          </w:p>
        </w:tc>
        <w:tc>
          <w:tcPr>
            <w:tcW w:w="2718" w:type="dxa"/>
          </w:tcPr>
          <w:p w14:paraId="365C76A4" w14:textId="13125778" w:rsidR="00872EB7" w:rsidRPr="006B6500" w:rsidRDefault="00872EB7" w:rsidP="00040E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DB26DC" w:rsidRPr="006B6500" w14:paraId="0A88A240" w14:textId="1102B0BF" w:rsidTr="00FF70E4">
        <w:trPr>
          <w:trHeight w:val="659"/>
        </w:trPr>
        <w:tc>
          <w:tcPr>
            <w:tcW w:w="1034" w:type="dxa"/>
          </w:tcPr>
          <w:p w14:paraId="0D8FB0EC" w14:textId="77777777" w:rsidR="00DB26DC" w:rsidRPr="006E1B25" w:rsidRDefault="00DB26DC" w:rsidP="00DB26DC">
            <w:pPr>
              <w:jc w:val="both"/>
              <w:rPr>
                <w:rFonts w:cstheme="minorHAnsi"/>
              </w:rPr>
            </w:pPr>
            <w:r w:rsidRPr="006E1B25">
              <w:rPr>
                <w:rFonts w:cstheme="minorHAnsi"/>
              </w:rPr>
              <w:t>AS/MON</w:t>
            </w:r>
          </w:p>
        </w:tc>
        <w:tc>
          <w:tcPr>
            <w:tcW w:w="7721" w:type="dxa"/>
          </w:tcPr>
          <w:p w14:paraId="27F7D01F" w14:textId="77777777" w:rsidR="00DB26DC" w:rsidRPr="006E1B25" w:rsidRDefault="00DB26DC" w:rsidP="00DB26DC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eastAsia="en-GB"/>
              </w:rPr>
              <w:t>Honouring of obligations and commitments by Albania</w:t>
            </w:r>
          </w:p>
        </w:tc>
        <w:tc>
          <w:tcPr>
            <w:tcW w:w="2977" w:type="dxa"/>
          </w:tcPr>
          <w:p w14:paraId="68F7EE94" w14:textId="77777777" w:rsidR="00DB26DC" w:rsidRPr="006E1B25" w:rsidRDefault="00DB26DC" w:rsidP="00DB26DC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eastAsia="en-GB"/>
              </w:rPr>
              <w:t>Petter Eide (Norway)</w:t>
            </w:r>
          </w:p>
        </w:tc>
        <w:tc>
          <w:tcPr>
            <w:tcW w:w="2718" w:type="dxa"/>
          </w:tcPr>
          <w:p w14:paraId="2F433AB2" w14:textId="2FBB1491" w:rsidR="00DB26DC" w:rsidRPr="006E1B25" w:rsidRDefault="00DB26DC" w:rsidP="00DB26DC">
            <w:pPr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Rapporteurship terminiated in 2021</w:t>
            </w:r>
          </w:p>
        </w:tc>
      </w:tr>
    </w:tbl>
    <w:p w14:paraId="57569F84" w14:textId="77777777" w:rsidR="00A671FF" w:rsidRPr="008D5A72" w:rsidRDefault="00A671FF" w:rsidP="004F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FF"/>
          <w:sz w:val="24"/>
          <w:szCs w:val="24"/>
          <w:lang w:val="en-GB"/>
        </w:rPr>
      </w:pPr>
    </w:p>
    <w:sectPr w:rsidR="00A671FF" w:rsidRPr="008D5A72" w:rsidSect="00AE6458">
      <w:headerReference w:type="default" r:id="rId65"/>
      <w:footerReference w:type="default" r:id="rId6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8018" w14:textId="77777777" w:rsidR="009B22B0" w:rsidRDefault="009B22B0" w:rsidP="00A01EFA">
      <w:pPr>
        <w:spacing w:after="0" w:line="240" w:lineRule="auto"/>
      </w:pPr>
      <w:r>
        <w:separator/>
      </w:r>
    </w:p>
  </w:endnote>
  <w:endnote w:type="continuationSeparator" w:id="0">
    <w:p w14:paraId="00133E60" w14:textId="77777777" w:rsidR="009B22B0" w:rsidRDefault="009B22B0" w:rsidP="00A0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69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07CBB" w14:textId="77777777" w:rsidR="009C7161" w:rsidRDefault="00315648">
        <w:pPr>
          <w:pStyle w:val="Footer"/>
          <w:jc w:val="center"/>
        </w:pPr>
        <w:r>
          <w:fldChar w:fldCharType="begin"/>
        </w:r>
        <w:r w:rsidR="009C7161">
          <w:instrText xml:space="preserve"> PAGE   \* MERGEFORMAT </w:instrText>
        </w:r>
        <w:r>
          <w:fldChar w:fldCharType="separate"/>
        </w:r>
        <w:r w:rsidR="00A711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4E08C4" w14:textId="77777777" w:rsidR="009C7161" w:rsidRDefault="009C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7E1E" w14:textId="77777777" w:rsidR="009B22B0" w:rsidRDefault="009B22B0" w:rsidP="00A01EFA">
      <w:pPr>
        <w:spacing w:after="0" w:line="240" w:lineRule="auto"/>
      </w:pPr>
      <w:r>
        <w:separator/>
      </w:r>
    </w:p>
  </w:footnote>
  <w:footnote w:type="continuationSeparator" w:id="0">
    <w:p w14:paraId="6E3C5E4D" w14:textId="77777777" w:rsidR="009B22B0" w:rsidRDefault="009B22B0" w:rsidP="00A0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D1E7" w14:textId="77777777" w:rsidR="009C7161" w:rsidRDefault="009C716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77A4D0" wp14:editId="7BFA7309">
          <wp:simplePos x="0" y="0"/>
          <wp:positionH relativeFrom="column">
            <wp:posOffset>-828675</wp:posOffset>
          </wp:positionH>
          <wp:positionV relativeFrom="paragraph">
            <wp:posOffset>-392430</wp:posOffset>
          </wp:positionV>
          <wp:extent cx="1061720" cy="762000"/>
          <wp:effectExtent l="0" t="0" r="5080" b="0"/>
          <wp:wrapThrough wrapText="bothSides">
            <wp:wrapPolygon edited="0">
              <wp:start x="0" y="0"/>
              <wp:lineTo x="0" y="21060"/>
              <wp:lineTo x="21316" y="21060"/>
              <wp:lineTo x="21316" y="0"/>
              <wp:lineTo x="0" y="0"/>
            </wp:wrapPolygon>
          </wp:wrapThrough>
          <wp:docPr id="1" name="Picture 1" descr="G:\Coe\Work UEL\UELdoc\logo\2.UEL Green small star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e\Work UEL\UELdoc\logo\2.UEL Green small star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23B"/>
    <w:multiLevelType w:val="hybridMultilevel"/>
    <w:tmpl w:val="CBDAFE06"/>
    <w:lvl w:ilvl="0" w:tplc="4ECA0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C5D"/>
    <w:multiLevelType w:val="hybridMultilevel"/>
    <w:tmpl w:val="FD0C58B0"/>
    <w:lvl w:ilvl="0" w:tplc="2876A29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76CEC"/>
    <w:multiLevelType w:val="multilevel"/>
    <w:tmpl w:val="E5B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063A0"/>
    <w:multiLevelType w:val="multilevel"/>
    <w:tmpl w:val="6D22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529937">
    <w:abstractNumId w:val="2"/>
  </w:num>
  <w:num w:numId="2" w16cid:durableId="346757917">
    <w:abstractNumId w:val="0"/>
  </w:num>
  <w:num w:numId="3" w16cid:durableId="715423640">
    <w:abstractNumId w:val="3"/>
  </w:num>
  <w:num w:numId="4" w16cid:durableId="47765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58"/>
    <w:rsid w:val="0000731F"/>
    <w:rsid w:val="00010348"/>
    <w:rsid w:val="00011CB9"/>
    <w:rsid w:val="0002666D"/>
    <w:rsid w:val="00040EBC"/>
    <w:rsid w:val="00086E19"/>
    <w:rsid w:val="000A2917"/>
    <w:rsid w:val="000A6F63"/>
    <w:rsid w:val="000D1E51"/>
    <w:rsid w:val="00105545"/>
    <w:rsid w:val="001341B6"/>
    <w:rsid w:val="00166711"/>
    <w:rsid w:val="00185E0D"/>
    <w:rsid w:val="00195C4E"/>
    <w:rsid w:val="001B1887"/>
    <w:rsid w:val="001C6C85"/>
    <w:rsid w:val="001E268A"/>
    <w:rsid w:val="002241EA"/>
    <w:rsid w:val="00280450"/>
    <w:rsid w:val="00296584"/>
    <w:rsid w:val="002C4405"/>
    <w:rsid w:val="002C6CC5"/>
    <w:rsid w:val="003061FC"/>
    <w:rsid w:val="00315648"/>
    <w:rsid w:val="00344609"/>
    <w:rsid w:val="0035019D"/>
    <w:rsid w:val="00365694"/>
    <w:rsid w:val="00371FDE"/>
    <w:rsid w:val="003A0D80"/>
    <w:rsid w:val="003E7561"/>
    <w:rsid w:val="003F3985"/>
    <w:rsid w:val="003F7DE9"/>
    <w:rsid w:val="00410859"/>
    <w:rsid w:val="00416BCA"/>
    <w:rsid w:val="00423C41"/>
    <w:rsid w:val="004328F2"/>
    <w:rsid w:val="00445C81"/>
    <w:rsid w:val="00457C09"/>
    <w:rsid w:val="004641E2"/>
    <w:rsid w:val="004774F3"/>
    <w:rsid w:val="004C5A9B"/>
    <w:rsid w:val="004F4F82"/>
    <w:rsid w:val="004F7EDD"/>
    <w:rsid w:val="005002BF"/>
    <w:rsid w:val="005243EF"/>
    <w:rsid w:val="00541681"/>
    <w:rsid w:val="00561607"/>
    <w:rsid w:val="00575BB3"/>
    <w:rsid w:val="0059610E"/>
    <w:rsid w:val="005B23C6"/>
    <w:rsid w:val="005C6E47"/>
    <w:rsid w:val="00666257"/>
    <w:rsid w:val="006818BE"/>
    <w:rsid w:val="00687796"/>
    <w:rsid w:val="00687A90"/>
    <w:rsid w:val="006952AB"/>
    <w:rsid w:val="006963EA"/>
    <w:rsid w:val="006A0A8F"/>
    <w:rsid w:val="006A146F"/>
    <w:rsid w:val="006A5C6F"/>
    <w:rsid w:val="006B6500"/>
    <w:rsid w:val="006C2D7F"/>
    <w:rsid w:val="006C3238"/>
    <w:rsid w:val="006D06B7"/>
    <w:rsid w:val="006D1E13"/>
    <w:rsid w:val="006D2716"/>
    <w:rsid w:val="006E1B25"/>
    <w:rsid w:val="00723AA3"/>
    <w:rsid w:val="007440CE"/>
    <w:rsid w:val="00772684"/>
    <w:rsid w:val="007732FF"/>
    <w:rsid w:val="007942FA"/>
    <w:rsid w:val="007C54BE"/>
    <w:rsid w:val="007C69AA"/>
    <w:rsid w:val="007E6C5C"/>
    <w:rsid w:val="007F5338"/>
    <w:rsid w:val="007F7190"/>
    <w:rsid w:val="00812CA3"/>
    <w:rsid w:val="0081556C"/>
    <w:rsid w:val="00861C2E"/>
    <w:rsid w:val="00872EB7"/>
    <w:rsid w:val="00872F12"/>
    <w:rsid w:val="00880169"/>
    <w:rsid w:val="008A14E5"/>
    <w:rsid w:val="008C74A5"/>
    <w:rsid w:val="008D5A72"/>
    <w:rsid w:val="008D5FC5"/>
    <w:rsid w:val="008E4100"/>
    <w:rsid w:val="008F023B"/>
    <w:rsid w:val="008F4405"/>
    <w:rsid w:val="008F4529"/>
    <w:rsid w:val="008F4923"/>
    <w:rsid w:val="00901E47"/>
    <w:rsid w:val="00910E9B"/>
    <w:rsid w:val="009201F2"/>
    <w:rsid w:val="00932466"/>
    <w:rsid w:val="00942CA9"/>
    <w:rsid w:val="00952FF9"/>
    <w:rsid w:val="009566A6"/>
    <w:rsid w:val="00956AA4"/>
    <w:rsid w:val="0096559C"/>
    <w:rsid w:val="009707B5"/>
    <w:rsid w:val="00972210"/>
    <w:rsid w:val="00974BC6"/>
    <w:rsid w:val="00987FB0"/>
    <w:rsid w:val="009B22B0"/>
    <w:rsid w:val="009C7161"/>
    <w:rsid w:val="009F498D"/>
    <w:rsid w:val="00A01EFA"/>
    <w:rsid w:val="00A0732F"/>
    <w:rsid w:val="00A671FF"/>
    <w:rsid w:val="00A71186"/>
    <w:rsid w:val="00AC7D35"/>
    <w:rsid w:val="00AD496C"/>
    <w:rsid w:val="00AD7208"/>
    <w:rsid w:val="00AE2EA5"/>
    <w:rsid w:val="00AE6458"/>
    <w:rsid w:val="00AF31A0"/>
    <w:rsid w:val="00AF3B82"/>
    <w:rsid w:val="00B233DC"/>
    <w:rsid w:val="00B5769C"/>
    <w:rsid w:val="00B6537B"/>
    <w:rsid w:val="00BF33D7"/>
    <w:rsid w:val="00C045B5"/>
    <w:rsid w:val="00C2501F"/>
    <w:rsid w:val="00C25666"/>
    <w:rsid w:val="00C7247E"/>
    <w:rsid w:val="00C82752"/>
    <w:rsid w:val="00C975CB"/>
    <w:rsid w:val="00CA3002"/>
    <w:rsid w:val="00CF7174"/>
    <w:rsid w:val="00D068FA"/>
    <w:rsid w:val="00D206BA"/>
    <w:rsid w:val="00D96C5A"/>
    <w:rsid w:val="00DB26DC"/>
    <w:rsid w:val="00DB6512"/>
    <w:rsid w:val="00DC0E3C"/>
    <w:rsid w:val="00DC7088"/>
    <w:rsid w:val="00DD1F0F"/>
    <w:rsid w:val="00DE1654"/>
    <w:rsid w:val="00DE6390"/>
    <w:rsid w:val="00DE7F4B"/>
    <w:rsid w:val="00E3036A"/>
    <w:rsid w:val="00E425EB"/>
    <w:rsid w:val="00E6453C"/>
    <w:rsid w:val="00EA1045"/>
    <w:rsid w:val="00EE497E"/>
    <w:rsid w:val="00EF7D7D"/>
    <w:rsid w:val="00F03288"/>
    <w:rsid w:val="00F03F9A"/>
    <w:rsid w:val="00F32138"/>
    <w:rsid w:val="00F47DF5"/>
    <w:rsid w:val="00F538B2"/>
    <w:rsid w:val="00F82A93"/>
    <w:rsid w:val="00FA3DDC"/>
    <w:rsid w:val="00FC180A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ADD41E1"/>
  <w15:docId w15:val="{737A1DD7-562D-4E71-999A-B1410A3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FC"/>
  </w:style>
  <w:style w:type="paragraph" w:styleId="Heading1">
    <w:name w:val="heading 1"/>
    <w:basedOn w:val="Normal"/>
    <w:link w:val="Heading1Char"/>
    <w:uiPriority w:val="9"/>
    <w:qFormat/>
    <w:rsid w:val="008E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58"/>
    <w:rPr>
      <w:color w:val="0000FF"/>
      <w:u w:val="single"/>
    </w:rPr>
  </w:style>
  <w:style w:type="table" w:styleId="TableGrid">
    <w:name w:val="Table Grid"/>
    <w:basedOn w:val="TableNormal"/>
    <w:uiPriority w:val="59"/>
    <w:rsid w:val="0098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-title">
    <w:name w:val="page-title"/>
    <w:basedOn w:val="DefaultParagraphFont"/>
    <w:rsid w:val="00DC0E3C"/>
  </w:style>
  <w:style w:type="paragraph" w:styleId="ListParagraph">
    <w:name w:val="List Paragraph"/>
    <w:basedOn w:val="Normal"/>
    <w:uiPriority w:val="34"/>
    <w:qFormat/>
    <w:rsid w:val="00371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FA"/>
  </w:style>
  <w:style w:type="paragraph" w:styleId="Footer">
    <w:name w:val="footer"/>
    <w:basedOn w:val="Normal"/>
    <w:link w:val="FooterChar"/>
    <w:uiPriority w:val="99"/>
    <w:unhideWhenUsed/>
    <w:rsid w:val="00A0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FA"/>
  </w:style>
  <w:style w:type="paragraph" w:styleId="BalloonText">
    <w:name w:val="Balloon Text"/>
    <w:basedOn w:val="Normal"/>
    <w:link w:val="BalloonTextChar"/>
    <w:uiPriority w:val="99"/>
    <w:semiHidden/>
    <w:unhideWhenUsed/>
    <w:rsid w:val="005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23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32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3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4100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7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ce.coe.int/en/files/23737" TargetMode="External"/><Relationship Id="rId18" Type="http://schemas.openxmlformats.org/officeDocument/2006/relationships/hyperlink" Target="https://pace.coe.int/en/files/31417" TargetMode="External"/><Relationship Id="rId26" Type="http://schemas.openxmlformats.org/officeDocument/2006/relationships/hyperlink" Target="https://pace.coe.int/en/files/23231" TargetMode="External"/><Relationship Id="rId39" Type="http://schemas.openxmlformats.org/officeDocument/2006/relationships/hyperlink" Target="https://pace.coe.int/en/files/29372" TargetMode="External"/><Relationship Id="rId21" Type="http://schemas.openxmlformats.org/officeDocument/2006/relationships/hyperlink" Target="https://pace.coe.int/en/files/33159" TargetMode="External"/><Relationship Id="rId34" Type="http://schemas.openxmlformats.org/officeDocument/2006/relationships/hyperlink" Target="https://pace.coe.int/en/files/27726" TargetMode="External"/><Relationship Id="rId42" Type="http://schemas.openxmlformats.org/officeDocument/2006/relationships/hyperlink" Target="https://pace.coe.int/en/files/13104" TargetMode="External"/><Relationship Id="rId47" Type="http://schemas.openxmlformats.org/officeDocument/2006/relationships/hyperlink" Target="https://pace.coe.int/en/files/29484" TargetMode="External"/><Relationship Id="rId50" Type="http://schemas.openxmlformats.org/officeDocument/2006/relationships/hyperlink" Target="https://pace.coe.int/en/files/30066" TargetMode="External"/><Relationship Id="rId55" Type="http://schemas.openxmlformats.org/officeDocument/2006/relationships/hyperlink" Target="https://pace.coe.int/en/files/29385" TargetMode="External"/><Relationship Id="rId63" Type="http://schemas.openxmlformats.org/officeDocument/2006/relationships/hyperlink" Target="https://pace.coe.int/pdf/9d093b9e657df642a6580a52c9938ebcea160111171662f298f57c3963ef3d71/doc.%2015885%20add.%204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ace.coe.int/en/files/29101" TargetMode="External"/><Relationship Id="rId29" Type="http://schemas.openxmlformats.org/officeDocument/2006/relationships/hyperlink" Target="https://pace.coe.int/en/files/293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e.coe.int/en/files/22012" TargetMode="External"/><Relationship Id="rId24" Type="http://schemas.openxmlformats.org/officeDocument/2006/relationships/hyperlink" Target="https://pace.coe.int/en/files/20915" TargetMode="External"/><Relationship Id="rId32" Type="http://schemas.openxmlformats.org/officeDocument/2006/relationships/hyperlink" Target="https://pace.coe.int/en/files/22568" TargetMode="External"/><Relationship Id="rId37" Type="http://schemas.openxmlformats.org/officeDocument/2006/relationships/hyperlink" Target="https://pace.coe.int/en/files/21343" TargetMode="External"/><Relationship Id="rId40" Type="http://schemas.openxmlformats.org/officeDocument/2006/relationships/hyperlink" Target="https://pace.coe.int/en/files/30047" TargetMode="External"/><Relationship Id="rId45" Type="http://schemas.openxmlformats.org/officeDocument/2006/relationships/hyperlink" Target="https://pace.coe.int/en/files/23742" TargetMode="External"/><Relationship Id="rId53" Type="http://schemas.openxmlformats.org/officeDocument/2006/relationships/hyperlink" Target="https://pace.coe.int/en/files/21310" TargetMode="External"/><Relationship Id="rId58" Type="http://schemas.openxmlformats.org/officeDocument/2006/relationships/hyperlink" Target="https://pace.coe.int/en/files/25046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ace.coe.int/en/files/27565" TargetMode="External"/><Relationship Id="rId23" Type="http://schemas.openxmlformats.org/officeDocument/2006/relationships/hyperlink" Target="https://pace.coe.int/en/files/18745" TargetMode="External"/><Relationship Id="rId28" Type="http://schemas.openxmlformats.org/officeDocument/2006/relationships/hyperlink" Target="https://pace.coe.int/en/files/28654" TargetMode="External"/><Relationship Id="rId36" Type="http://schemas.openxmlformats.org/officeDocument/2006/relationships/hyperlink" Target="https://pace.coe.int/en/files/29401" TargetMode="External"/><Relationship Id="rId49" Type="http://schemas.openxmlformats.org/officeDocument/2006/relationships/hyperlink" Target="https://pace.coe.int/en/files/28494" TargetMode="External"/><Relationship Id="rId57" Type="http://schemas.openxmlformats.org/officeDocument/2006/relationships/hyperlink" Target="https://pace.coe.int/en/files/22574" TargetMode="External"/><Relationship Id="rId61" Type="http://schemas.openxmlformats.org/officeDocument/2006/relationships/hyperlink" Target="https://pace.coe.int/en/files/28332" TargetMode="External"/><Relationship Id="rId10" Type="http://schemas.openxmlformats.org/officeDocument/2006/relationships/hyperlink" Target="https://pace.coe.int/en/files/20321" TargetMode="External"/><Relationship Id="rId19" Type="http://schemas.openxmlformats.org/officeDocument/2006/relationships/hyperlink" Target="https://pace.coe.int/en/files/30254" TargetMode="External"/><Relationship Id="rId31" Type="http://schemas.openxmlformats.org/officeDocument/2006/relationships/hyperlink" Target="https://pace.coe.int/en/files/19239" TargetMode="External"/><Relationship Id="rId44" Type="http://schemas.openxmlformats.org/officeDocument/2006/relationships/hyperlink" Target="https://pace.coe.int/en/files/24033" TargetMode="External"/><Relationship Id="rId52" Type="http://schemas.openxmlformats.org/officeDocument/2006/relationships/hyperlink" Target="http://assembly.coe.int/nw/xml/XRef/Xref-XML2HTML-en.asp?fileid=18168&amp;lang=en" TargetMode="External"/><Relationship Id="rId60" Type="http://schemas.openxmlformats.org/officeDocument/2006/relationships/hyperlink" Target="https://pace.coe.int/en/files/25076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ce.coe.int/en/files/19247" TargetMode="External"/><Relationship Id="rId14" Type="http://schemas.openxmlformats.org/officeDocument/2006/relationships/hyperlink" Target="https://pace.coe.int/en/files/24033" TargetMode="External"/><Relationship Id="rId22" Type="http://schemas.openxmlformats.org/officeDocument/2006/relationships/hyperlink" Target="https://pace.coe.int/en/files/12908" TargetMode="External"/><Relationship Id="rId27" Type="http://schemas.openxmlformats.org/officeDocument/2006/relationships/hyperlink" Target="https://pace.coe.int/en/files/23534" TargetMode="External"/><Relationship Id="rId30" Type="http://schemas.openxmlformats.org/officeDocument/2006/relationships/hyperlink" Target="https://pace.coe.int/en/files/18730" TargetMode="External"/><Relationship Id="rId35" Type="http://schemas.openxmlformats.org/officeDocument/2006/relationships/hyperlink" Target="https://pace.coe.int/en/files/28699" TargetMode="External"/><Relationship Id="rId43" Type="http://schemas.openxmlformats.org/officeDocument/2006/relationships/hyperlink" Target="https://pace.coe.int/en/files/20924" TargetMode="External"/><Relationship Id="rId48" Type="http://schemas.openxmlformats.org/officeDocument/2006/relationships/hyperlink" Target="https://pace.coe.int/en/files/24304" TargetMode="External"/><Relationship Id="rId56" Type="http://schemas.openxmlformats.org/officeDocument/2006/relationships/hyperlink" Target="https://pace.coe.int/en/files/28920" TargetMode="External"/><Relationship Id="rId64" Type="http://schemas.openxmlformats.org/officeDocument/2006/relationships/hyperlink" Target="https://pace.coe.int/files/33245/pdf" TargetMode="External"/><Relationship Id="rId8" Type="http://schemas.openxmlformats.org/officeDocument/2006/relationships/hyperlink" Target="https://pace.coe.int/en/files/13172" TargetMode="External"/><Relationship Id="rId51" Type="http://schemas.openxmlformats.org/officeDocument/2006/relationships/hyperlink" Target="https://assembly.coe.int/nw/xml/XRef/Xref-XML2HTML-en.asp?fileid=11810&amp;lang=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ce.coe.int/en/files/22427" TargetMode="External"/><Relationship Id="rId17" Type="http://schemas.openxmlformats.org/officeDocument/2006/relationships/hyperlink" Target="https://pace.coe.int/en/files/28157" TargetMode="External"/><Relationship Id="rId25" Type="http://schemas.openxmlformats.org/officeDocument/2006/relationships/hyperlink" Target="https://pace.coe.int/en/files/21346" TargetMode="External"/><Relationship Id="rId33" Type="http://schemas.openxmlformats.org/officeDocument/2006/relationships/hyperlink" Target="https://pace.coe.int/en/files/25058" TargetMode="External"/><Relationship Id="rId38" Type="http://schemas.openxmlformats.org/officeDocument/2006/relationships/hyperlink" Target="https://pace.coe.int/en/files/25133" TargetMode="External"/><Relationship Id="rId46" Type="http://schemas.openxmlformats.org/officeDocument/2006/relationships/hyperlink" Target="https://pace.coe.int/en/files/23734" TargetMode="External"/><Relationship Id="rId59" Type="http://schemas.openxmlformats.org/officeDocument/2006/relationships/hyperlink" Target="https://pace.coe.int/en/files/2515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ace.coe.int/en/files/31695" TargetMode="External"/><Relationship Id="rId41" Type="http://schemas.openxmlformats.org/officeDocument/2006/relationships/hyperlink" Target="https://pace.coe.int/en/files/30259" TargetMode="External"/><Relationship Id="rId54" Type="http://schemas.openxmlformats.org/officeDocument/2006/relationships/hyperlink" Target="https://pace.coe.int/en/files/21834" TargetMode="External"/><Relationship Id="rId62" Type="http://schemas.openxmlformats.org/officeDocument/2006/relationships/hyperlink" Target="https://pace.coe.int/en/files/314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10E5-CF34-4708-8073-181886D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1719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KOLOTOVA Anna</dc:creator>
  <cp:lastModifiedBy>Anna KOLOTOVA</cp:lastModifiedBy>
  <cp:revision>18</cp:revision>
  <cp:lastPrinted>2016-03-10T15:51:00Z</cp:lastPrinted>
  <dcterms:created xsi:type="dcterms:W3CDTF">2023-02-13T16:14:00Z</dcterms:created>
  <dcterms:modified xsi:type="dcterms:W3CDTF">2024-02-01T09:39:00Z</dcterms:modified>
</cp:coreProperties>
</file>